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E1F3" w14:textId="77777777" w:rsidR="00344F00" w:rsidRDefault="00344F00">
      <w:pPr>
        <w:widowControl w:val="0"/>
        <w:pBdr>
          <w:top w:val="nil"/>
          <w:left w:val="nil"/>
          <w:bottom w:val="nil"/>
          <w:right w:val="nil"/>
          <w:between w:val="nil"/>
        </w:pBdr>
        <w:spacing w:before="236"/>
        <w:ind w:left="2232" w:firstLine="309"/>
        <w:rPr>
          <w:color w:val="000000"/>
          <w:sz w:val="56"/>
          <w:szCs w:val="56"/>
        </w:rPr>
      </w:pPr>
    </w:p>
    <w:p w14:paraId="3B32365D" w14:textId="77777777" w:rsidR="00344F00" w:rsidRDefault="00344F00"/>
    <w:p w14:paraId="105C72DE" w14:textId="77777777" w:rsidR="00344F00" w:rsidRDefault="00344F00"/>
    <w:p w14:paraId="45AF6366" w14:textId="1DBED57D" w:rsidR="00344F00" w:rsidRDefault="00344F00">
      <w:pPr>
        <w:jc w:val="center"/>
      </w:pPr>
    </w:p>
    <w:p w14:paraId="74851518" w14:textId="5224257C" w:rsidR="00344F00" w:rsidRDefault="002D5E5B">
      <w:pPr>
        <w:jc w:val="center"/>
      </w:pPr>
      <w:r>
        <w:rPr>
          <w:noProof/>
        </w:rPr>
        <w:drawing>
          <wp:inline distT="0" distB="0" distL="0" distR="0" wp14:anchorId="4FBEEAAD" wp14:editId="5DF4B306">
            <wp:extent cx="4173855" cy="6183554"/>
            <wp:effectExtent l="0" t="0" r="4445" b="1905"/>
            <wp:docPr id="763746489" name="Imagen 1" descr="Mujer con cabello cor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46489" name="Imagen 1" descr="Mujer con cabello corto&#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81575" cy="6194991"/>
                    </a:xfrm>
                    <a:prstGeom prst="rect">
                      <a:avLst/>
                    </a:prstGeom>
                  </pic:spPr>
                </pic:pic>
              </a:graphicData>
            </a:graphic>
          </wp:inline>
        </w:drawing>
      </w:r>
    </w:p>
    <w:p w14:paraId="30874024" w14:textId="77777777" w:rsidR="00344F00" w:rsidRDefault="00344F00">
      <w:pPr>
        <w:jc w:val="center"/>
      </w:pPr>
    </w:p>
    <w:p w14:paraId="69E74476" w14:textId="77777777" w:rsidR="00344F00" w:rsidRDefault="00344F00">
      <w:pPr>
        <w:jc w:val="center"/>
      </w:pPr>
    </w:p>
    <w:p w14:paraId="6F682DEF" w14:textId="03494079" w:rsidR="002D5E5B" w:rsidRPr="000E3022" w:rsidRDefault="002D5E5B" w:rsidP="002D5E5B">
      <w:pPr>
        <w:widowControl w:val="0"/>
        <w:pBdr>
          <w:top w:val="nil"/>
          <w:left w:val="nil"/>
          <w:bottom w:val="nil"/>
          <w:right w:val="nil"/>
          <w:between w:val="nil"/>
        </w:pBdr>
        <w:spacing w:before="236"/>
        <w:jc w:val="center"/>
        <w:rPr>
          <w:rFonts w:ascii="Trebuchet MS" w:hAnsi="Trebuchet MS"/>
          <w:color w:val="FF40FF"/>
          <w:sz w:val="56"/>
          <w:szCs w:val="56"/>
        </w:rPr>
      </w:pPr>
      <w:r w:rsidRPr="000E3022">
        <w:rPr>
          <w:rFonts w:ascii="Trebuchet MS" w:hAnsi="Trebuchet MS"/>
          <w:color w:val="FF40FF"/>
          <w:sz w:val="56"/>
          <w:szCs w:val="56"/>
        </w:rPr>
        <w:t xml:space="preserve">HOTEL </w:t>
      </w:r>
      <w:r w:rsidR="007A08BB">
        <w:rPr>
          <w:rFonts w:ascii="Trebuchet MS" w:hAnsi="Trebuchet MS"/>
          <w:color w:val="FF40FF"/>
          <w:sz w:val="56"/>
          <w:szCs w:val="56"/>
        </w:rPr>
        <w:t>ROYAL</w:t>
      </w:r>
    </w:p>
    <w:p w14:paraId="0AB725AF" w14:textId="77777777" w:rsidR="002D5E5B" w:rsidRPr="00865DEA" w:rsidRDefault="002D5E5B" w:rsidP="002D5E5B">
      <w:pPr>
        <w:widowControl w:val="0"/>
        <w:pBdr>
          <w:top w:val="nil"/>
          <w:left w:val="nil"/>
          <w:bottom w:val="nil"/>
          <w:right w:val="nil"/>
          <w:between w:val="nil"/>
        </w:pBdr>
        <w:spacing w:before="236"/>
        <w:jc w:val="center"/>
        <w:rPr>
          <w:rFonts w:ascii="Trebuchet MS" w:hAnsi="Trebuchet MS"/>
          <w:color w:val="000000"/>
          <w:sz w:val="56"/>
          <w:szCs w:val="56"/>
          <w:lang w:val="en-US"/>
        </w:rPr>
      </w:pPr>
      <w:r w:rsidRPr="00865DEA">
        <w:rPr>
          <w:rFonts w:ascii="Trebuchet MS" w:hAnsi="Trebuchet MS"/>
          <w:color w:val="000000"/>
          <w:sz w:val="56"/>
          <w:szCs w:val="56"/>
          <w:lang w:val="en-US"/>
        </w:rPr>
        <w:t>PRESSBOOK</w:t>
      </w:r>
    </w:p>
    <w:p w14:paraId="1E2652B2" w14:textId="77777777" w:rsidR="00344F00" w:rsidRPr="00865DEA" w:rsidRDefault="00344F00">
      <w:pPr>
        <w:rPr>
          <w:lang w:val="en-US"/>
        </w:rPr>
      </w:pPr>
    </w:p>
    <w:p w14:paraId="3F3F2CEA" w14:textId="16FF749A" w:rsidR="00344F00" w:rsidRPr="00865DEA" w:rsidRDefault="005B7BAC">
      <w:pPr>
        <w:jc w:val="center"/>
        <w:rPr>
          <w:rFonts w:ascii="Trebuchet MS" w:hAnsi="Trebuchet MS"/>
          <w:b/>
          <w:sz w:val="22"/>
          <w:szCs w:val="22"/>
          <w:lang w:val="en-US"/>
        </w:rPr>
      </w:pPr>
      <w:r w:rsidRPr="00865DEA">
        <w:rPr>
          <w:rFonts w:ascii="Trebuchet MS" w:hAnsi="Trebuchet MS"/>
          <w:b/>
          <w:sz w:val="22"/>
          <w:szCs w:val="22"/>
          <w:lang w:val="en-US"/>
        </w:rPr>
        <w:t>FICHA ARTÍSTICA:</w:t>
      </w:r>
    </w:p>
    <w:p w14:paraId="75AAD3F6" w14:textId="77777777" w:rsidR="00344F00" w:rsidRPr="00865DEA" w:rsidRDefault="00344F00">
      <w:pPr>
        <w:jc w:val="center"/>
        <w:rPr>
          <w:rFonts w:ascii="Trebuchet MS" w:hAnsi="Trebuchet MS"/>
          <w:b/>
          <w:sz w:val="22"/>
          <w:szCs w:val="22"/>
          <w:lang w:val="en-US"/>
        </w:rPr>
      </w:pPr>
    </w:p>
    <w:p w14:paraId="35928518" w14:textId="77777777" w:rsidR="00344F00" w:rsidRPr="00865DEA" w:rsidRDefault="00000000">
      <w:pPr>
        <w:spacing w:line="276" w:lineRule="auto"/>
        <w:jc w:val="center"/>
        <w:rPr>
          <w:rFonts w:ascii="Trebuchet MS" w:hAnsi="Trebuchet MS"/>
          <w:sz w:val="22"/>
          <w:szCs w:val="22"/>
          <w:lang w:val="en-US"/>
        </w:rPr>
      </w:pPr>
      <w:r w:rsidRPr="00865DEA">
        <w:rPr>
          <w:rFonts w:ascii="Trebuchet MS" w:hAnsi="Trebuchet MS"/>
          <w:sz w:val="22"/>
          <w:szCs w:val="22"/>
          <w:lang w:val="en-US"/>
        </w:rPr>
        <w:t>Hanna – Julia Garner</w:t>
      </w:r>
    </w:p>
    <w:p w14:paraId="5108C5F4" w14:textId="77777777" w:rsidR="00344F00" w:rsidRPr="00B75C01" w:rsidRDefault="00000000">
      <w:pPr>
        <w:spacing w:line="276" w:lineRule="auto"/>
        <w:jc w:val="center"/>
        <w:rPr>
          <w:rFonts w:ascii="Trebuchet MS" w:hAnsi="Trebuchet MS"/>
          <w:sz w:val="22"/>
          <w:szCs w:val="22"/>
          <w:lang w:val="en-US"/>
        </w:rPr>
      </w:pPr>
      <w:r w:rsidRPr="00B75C01">
        <w:rPr>
          <w:rFonts w:ascii="Trebuchet MS" w:hAnsi="Trebuchet MS"/>
          <w:sz w:val="22"/>
          <w:szCs w:val="22"/>
          <w:lang w:val="en-US"/>
        </w:rPr>
        <w:t>Liv – Jessica Henwick</w:t>
      </w:r>
    </w:p>
    <w:p w14:paraId="589F127B" w14:textId="77777777" w:rsidR="00344F00" w:rsidRPr="000E3022" w:rsidRDefault="00000000">
      <w:pPr>
        <w:spacing w:line="276" w:lineRule="auto"/>
        <w:jc w:val="center"/>
        <w:rPr>
          <w:rFonts w:ascii="Trebuchet MS" w:hAnsi="Trebuchet MS"/>
          <w:sz w:val="22"/>
          <w:szCs w:val="22"/>
        </w:rPr>
      </w:pPr>
      <w:r w:rsidRPr="000E3022">
        <w:rPr>
          <w:rFonts w:ascii="Trebuchet MS" w:hAnsi="Trebuchet MS"/>
          <w:sz w:val="22"/>
          <w:szCs w:val="22"/>
        </w:rPr>
        <w:t>Matty – Toby Wallace</w:t>
      </w:r>
    </w:p>
    <w:p w14:paraId="6994E7A6" w14:textId="5B2CC11F" w:rsidR="00344F00" w:rsidRPr="000E3022" w:rsidRDefault="00C2396C">
      <w:pPr>
        <w:spacing w:line="276" w:lineRule="auto"/>
        <w:jc w:val="center"/>
        <w:rPr>
          <w:rFonts w:ascii="Trebuchet MS" w:hAnsi="Trebuchet MS"/>
          <w:sz w:val="22"/>
          <w:szCs w:val="22"/>
        </w:rPr>
      </w:pPr>
      <w:r w:rsidRPr="000E3022">
        <w:rPr>
          <w:rFonts w:ascii="Trebuchet MS" w:hAnsi="Trebuchet MS"/>
          <w:sz w:val="22"/>
          <w:szCs w:val="22"/>
        </w:rPr>
        <w:t>y</w:t>
      </w:r>
    </w:p>
    <w:p w14:paraId="1087CBE3" w14:textId="77777777" w:rsidR="00344F00" w:rsidRPr="000E3022" w:rsidRDefault="00000000">
      <w:pPr>
        <w:spacing w:line="276" w:lineRule="auto"/>
        <w:jc w:val="center"/>
        <w:rPr>
          <w:rFonts w:ascii="Trebuchet MS" w:hAnsi="Trebuchet MS"/>
          <w:sz w:val="22"/>
          <w:szCs w:val="22"/>
        </w:rPr>
      </w:pPr>
      <w:r w:rsidRPr="000E3022">
        <w:rPr>
          <w:rFonts w:ascii="Trebuchet MS" w:hAnsi="Trebuchet MS"/>
          <w:sz w:val="22"/>
          <w:szCs w:val="22"/>
        </w:rPr>
        <w:t>Billy – Hugo Weaving</w:t>
      </w:r>
    </w:p>
    <w:p w14:paraId="44A56B40" w14:textId="77777777" w:rsidR="00344F00" w:rsidRPr="000E3022" w:rsidRDefault="00344F00">
      <w:pPr>
        <w:spacing w:line="276" w:lineRule="auto"/>
        <w:jc w:val="center"/>
        <w:rPr>
          <w:rFonts w:ascii="Trebuchet MS" w:hAnsi="Trebuchet MS"/>
          <w:sz w:val="22"/>
          <w:szCs w:val="22"/>
        </w:rPr>
      </w:pPr>
    </w:p>
    <w:p w14:paraId="19106166" w14:textId="0DE81E02" w:rsidR="00344F00" w:rsidRPr="000E3022" w:rsidRDefault="00000000">
      <w:pPr>
        <w:spacing w:line="276" w:lineRule="auto"/>
        <w:jc w:val="center"/>
        <w:rPr>
          <w:rFonts w:ascii="Trebuchet MS" w:hAnsi="Trebuchet MS"/>
          <w:sz w:val="22"/>
          <w:szCs w:val="22"/>
        </w:rPr>
      </w:pPr>
      <w:r w:rsidRPr="000E3022">
        <w:rPr>
          <w:rFonts w:ascii="Trebuchet MS" w:hAnsi="Trebuchet MS"/>
          <w:sz w:val="22"/>
          <w:szCs w:val="22"/>
        </w:rPr>
        <w:t xml:space="preserve">Carol – </w:t>
      </w:r>
      <w:proofErr w:type="spellStart"/>
      <w:r w:rsidR="006F4F1A" w:rsidRPr="000E3022">
        <w:rPr>
          <w:rFonts w:ascii="Trebuchet MS" w:hAnsi="Trebuchet MS"/>
          <w:sz w:val="22"/>
          <w:szCs w:val="22"/>
        </w:rPr>
        <w:t>Ú</w:t>
      </w:r>
      <w:r w:rsidRPr="000E3022">
        <w:rPr>
          <w:rFonts w:ascii="Trebuchet MS" w:hAnsi="Trebuchet MS"/>
          <w:sz w:val="22"/>
          <w:szCs w:val="22"/>
        </w:rPr>
        <w:t>rsula</w:t>
      </w:r>
      <w:proofErr w:type="spellEnd"/>
      <w:r w:rsidRPr="000E3022">
        <w:rPr>
          <w:rFonts w:ascii="Trebuchet MS" w:hAnsi="Trebuchet MS"/>
          <w:sz w:val="22"/>
          <w:szCs w:val="22"/>
        </w:rPr>
        <w:t xml:space="preserve"> </w:t>
      </w:r>
      <w:proofErr w:type="spellStart"/>
      <w:r w:rsidRPr="000E3022">
        <w:rPr>
          <w:rFonts w:ascii="Trebuchet MS" w:hAnsi="Trebuchet MS"/>
          <w:sz w:val="22"/>
          <w:szCs w:val="22"/>
        </w:rPr>
        <w:t>Yovich</w:t>
      </w:r>
      <w:proofErr w:type="spellEnd"/>
    </w:p>
    <w:p w14:paraId="24755628" w14:textId="77777777" w:rsidR="00344F00" w:rsidRPr="000E3022" w:rsidRDefault="00000000">
      <w:pPr>
        <w:spacing w:line="276" w:lineRule="auto"/>
        <w:jc w:val="center"/>
        <w:rPr>
          <w:rFonts w:ascii="Trebuchet MS" w:hAnsi="Trebuchet MS"/>
          <w:sz w:val="22"/>
          <w:szCs w:val="22"/>
        </w:rPr>
      </w:pPr>
      <w:r w:rsidRPr="000E3022">
        <w:rPr>
          <w:rFonts w:ascii="Trebuchet MS" w:hAnsi="Trebuchet MS"/>
          <w:sz w:val="22"/>
          <w:szCs w:val="22"/>
        </w:rPr>
        <w:t>Dolly – Daniel Henshall</w:t>
      </w:r>
    </w:p>
    <w:p w14:paraId="4476F6AD" w14:textId="77777777" w:rsidR="00344F00" w:rsidRPr="000E3022" w:rsidRDefault="00000000">
      <w:pPr>
        <w:spacing w:line="276" w:lineRule="auto"/>
        <w:jc w:val="center"/>
        <w:rPr>
          <w:rFonts w:ascii="Trebuchet MS" w:hAnsi="Trebuchet MS"/>
          <w:sz w:val="22"/>
          <w:szCs w:val="22"/>
        </w:rPr>
      </w:pPr>
      <w:r w:rsidRPr="000E3022">
        <w:rPr>
          <w:rFonts w:ascii="Trebuchet MS" w:hAnsi="Trebuchet MS"/>
          <w:sz w:val="22"/>
          <w:szCs w:val="22"/>
        </w:rPr>
        <w:t xml:space="preserve">Teeth – James </w:t>
      </w:r>
      <w:proofErr w:type="spellStart"/>
      <w:r w:rsidRPr="000E3022">
        <w:rPr>
          <w:rFonts w:ascii="Trebuchet MS" w:hAnsi="Trebuchet MS"/>
          <w:sz w:val="22"/>
          <w:szCs w:val="22"/>
        </w:rPr>
        <w:t>Frecheville</w:t>
      </w:r>
      <w:proofErr w:type="spellEnd"/>
    </w:p>
    <w:p w14:paraId="22E222E4" w14:textId="77777777" w:rsidR="00344F00" w:rsidRPr="000E3022" w:rsidRDefault="00000000">
      <w:pPr>
        <w:spacing w:line="276" w:lineRule="auto"/>
        <w:jc w:val="center"/>
        <w:rPr>
          <w:rFonts w:ascii="Trebuchet MS" w:hAnsi="Trebuchet MS"/>
          <w:sz w:val="22"/>
          <w:szCs w:val="22"/>
        </w:rPr>
      </w:pPr>
      <w:proofErr w:type="spellStart"/>
      <w:r w:rsidRPr="000E3022">
        <w:rPr>
          <w:rFonts w:ascii="Trebuchet MS" w:hAnsi="Trebuchet MS"/>
          <w:sz w:val="22"/>
          <w:szCs w:val="22"/>
        </w:rPr>
        <w:t>Torsten</w:t>
      </w:r>
      <w:proofErr w:type="spellEnd"/>
      <w:r w:rsidRPr="000E3022">
        <w:rPr>
          <w:rFonts w:ascii="Trebuchet MS" w:hAnsi="Trebuchet MS"/>
          <w:sz w:val="22"/>
          <w:szCs w:val="22"/>
        </w:rPr>
        <w:t xml:space="preserve"> – Herbert </w:t>
      </w:r>
      <w:proofErr w:type="spellStart"/>
      <w:r w:rsidRPr="000E3022">
        <w:rPr>
          <w:rFonts w:ascii="Trebuchet MS" w:hAnsi="Trebuchet MS"/>
          <w:sz w:val="22"/>
          <w:szCs w:val="22"/>
        </w:rPr>
        <w:t>Nordrum</w:t>
      </w:r>
      <w:proofErr w:type="spellEnd"/>
    </w:p>
    <w:p w14:paraId="586148B6" w14:textId="77777777" w:rsidR="00344F00" w:rsidRPr="000E3022" w:rsidRDefault="00344F00">
      <w:pPr>
        <w:jc w:val="center"/>
        <w:rPr>
          <w:rFonts w:ascii="Trebuchet MS" w:hAnsi="Trebuchet MS"/>
          <w:sz w:val="22"/>
          <w:szCs w:val="22"/>
        </w:rPr>
      </w:pPr>
    </w:p>
    <w:p w14:paraId="272F5DB0" w14:textId="77777777" w:rsidR="00344F00" w:rsidRPr="000E3022" w:rsidRDefault="00344F00">
      <w:pPr>
        <w:rPr>
          <w:rFonts w:ascii="Trebuchet MS" w:hAnsi="Trebuchet MS"/>
          <w:sz w:val="22"/>
          <w:szCs w:val="22"/>
        </w:rPr>
      </w:pPr>
    </w:p>
    <w:p w14:paraId="5F29EE2B" w14:textId="7A96D34F" w:rsidR="00344F00" w:rsidRPr="00865DEA" w:rsidRDefault="005B7BAC">
      <w:pPr>
        <w:jc w:val="center"/>
        <w:rPr>
          <w:rFonts w:ascii="Trebuchet MS" w:hAnsi="Trebuchet MS"/>
          <w:b/>
          <w:sz w:val="22"/>
          <w:szCs w:val="22"/>
          <w:lang w:val="es-ES"/>
        </w:rPr>
      </w:pPr>
      <w:r w:rsidRPr="00865DEA">
        <w:rPr>
          <w:rFonts w:ascii="Trebuchet MS" w:hAnsi="Trebuchet MS"/>
          <w:b/>
          <w:sz w:val="22"/>
          <w:szCs w:val="22"/>
          <w:lang w:val="es-ES"/>
        </w:rPr>
        <w:t>FICHA TÉCNICA:</w:t>
      </w:r>
    </w:p>
    <w:p w14:paraId="66A2E187" w14:textId="77777777" w:rsidR="00344F00" w:rsidRPr="00865DEA" w:rsidRDefault="00344F00">
      <w:pPr>
        <w:jc w:val="center"/>
        <w:rPr>
          <w:rFonts w:ascii="Trebuchet MS" w:hAnsi="Trebuchet MS"/>
          <w:b/>
          <w:sz w:val="22"/>
          <w:szCs w:val="22"/>
          <w:lang w:val="es-ES"/>
        </w:rPr>
      </w:pPr>
    </w:p>
    <w:p w14:paraId="11B2E631" w14:textId="1A7CC005" w:rsidR="00344F00" w:rsidRPr="00865DEA" w:rsidRDefault="00C2396C">
      <w:pPr>
        <w:spacing w:line="276" w:lineRule="auto"/>
        <w:jc w:val="center"/>
        <w:rPr>
          <w:rFonts w:ascii="Trebuchet MS" w:hAnsi="Trebuchet MS"/>
          <w:sz w:val="22"/>
          <w:szCs w:val="22"/>
          <w:lang w:val="es-ES"/>
        </w:rPr>
      </w:pPr>
      <w:r w:rsidRPr="00865DEA">
        <w:rPr>
          <w:rFonts w:ascii="Trebuchet MS" w:hAnsi="Trebuchet MS"/>
          <w:sz w:val="22"/>
          <w:szCs w:val="22"/>
          <w:lang w:val="es-ES"/>
        </w:rPr>
        <w:t>Directora / Guionista– Kitty Green</w:t>
      </w:r>
    </w:p>
    <w:p w14:paraId="173599BB" w14:textId="348813B4" w:rsidR="00344F00" w:rsidRPr="00865DEA" w:rsidRDefault="00C2396C">
      <w:pPr>
        <w:spacing w:line="276" w:lineRule="auto"/>
        <w:jc w:val="center"/>
        <w:rPr>
          <w:rFonts w:ascii="Trebuchet MS" w:hAnsi="Trebuchet MS"/>
          <w:sz w:val="22"/>
          <w:szCs w:val="22"/>
          <w:lang w:val="es-ES"/>
        </w:rPr>
      </w:pPr>
      <w:r w:rsidRPr="00865DEA">
        <w:rPr>
          <w:rFonts w:ascii="Trebuchet MS" w:hAnsi="Trebuchet MS"/>
          <w:sz w:val="22"/>
          <w:szCs w:val="22"/>
          <w:lang w:val="es-ES"/>
        </w:rPr>
        <w:t>Guionista– Oscar Redding</w:t>
      </w:r>
    </w:p>
    <w:p w14:paraId="7E5749AF" w14:textId="199DC506" w:rsidR="00344F00" w:rsidRPr="00865DEA" w:rsidRDefault="00000000">
      <w:pPr>
        <w:spacing w:line="276" w:lineRule="auto"/>
        <w:jc w:val="center"/>
        <w:rPr>
          <w:rFonts w:ascii="Trebuchet MS" w:hAnsi="Trebuchet MS"/>
          <w:sz w:val="22"/>
          <w:szCs w:val="22"/>
          <w:lang w:val="es-ES"/>
        </w:rPr>
      </w:pPr>
      <w:r w:rsidRPr="00865DEA">
        <w:rPr>
          <w:rFonts w:ascii="Trebuchet MS" w:hAnsi="Trebuchet MS"/>
          <w:sz w:val="22"/>
          <w:szCs w:val="22"/>
          <w:lang w:val="es-ES"/>
        </w:rPr>
        <w:t>Produc</w:t>
      </w:r>
      <w:r w:rsidR="00C2396C" w:rsidRPr="00865DEA">
        <w:rPr>
          <w:rFonts w:ascii="Trebuchet MS" w:hAnsi="Trebuchet MS"/>
          <w:sz w:val="22"/>
          <w:szCs w:val="22"/>
          <w:lang w:val="es-ES"/>
        </w:rPr>
        <w:t>tora</w:t>
      </w:r>
      <w:r w:rsidRPr="00865DEA">
        <w:rPr>
          <w:rFonts w:ascii="Trebuchet MS" w:hAnsi="Trebuchet MS"/>
          <w:sz w:val="22"/>
          <w:szCs w:val="22"/>
          <w:lang w:val="es-ES"/>
        </w:rPr>
        <w:t xml:space="preserve"> – Liz Watts</w:t>
      </w:r>
    </w:p>
    <w:p w14:paraId="75B2CBF6" w14:textId="06C0D6D8" w:rsidR="00344F00" w:rsidRPr="00865DEA" w:rsidRDefault="00000000">
      <w:pPr>
        <w:spacing w:line="276" w:lineRule="auto"/>
        <w:jc w:val="center"/>
        <w:rPr>
          <w:rFonts w:ascii="Trebuchet MS" w:hAnsi="Trebuchet MS"/>
          <w:sz w:val="22"/>
          <w:szCs w:val="22"/>
          <w:lang w:val="es-ES"/>
        </w:rPr>
      </w:pPr>
      <w:r w:rsidRPr="00865DEA">
        <w:rPr>
          <w:rFonts w:ascii="Trebuchet MS" w:hAnsi="Trebuchet MS"/>
          <w:sz w:val="22"/>
          <w:szCs w:val="22"/>
          <w:lang w:val="es-ES"/>
        </w:rPr>
        <w:t>Produc</w:t>
      </w:r>
      <w:r w:rsidR="00C2396C" w:rsidRPr="00865DEA">
        <w:rPr>
          <w:rFonts w:ascii="Trebuchet MS" w:hAnsi="Trebuchet MS"/>
          <w:sz w:val="22"/>
          <w:szCs w:val="22"/>
          <w:lang w:val="es-ES"/>
        </w:rPr>
        <w:t>tora</w:t>
      </w:r>
      <w:r w:rsidRPr="00865DEA">
        <w:rPr>
          <w:rFonts w:ascii="Trebuchet MS" w:hAnsi="Trebuchet MS"/>
          <w:sz w:val="22"/>
          <w:szCs w:val="22"/>
          <w:lang w:val="es-ES"/>
        </w:rPr>
        <w:t xml:space="preserve"> – Emile Sherman</w:t>
      </w:r>
    </w:p>
    <w:p w14:paraId="67479347" w14:textId="1D70EF0E" w:rsidR="00344F00" w:rsidRPr="00865DEA" w:rsidRDefault="00000000">
      <w:pPr>
        <w:spacing w:line="276" w:lineRule="auto"/>
        <w:jc w:val="center"/>
        <w:rPr>
          <w:rFonts w:ascii="Trebuchet MS" w:hAnsi="Trebuchet MS"/>
          <w:sz w:val="22"/>
          <w:szCs w:val="22"/>
          <w:lang w:val="es-ES"/>
        </w:rPr>
      </w:pPr>
      <w:r w:rsidRPr="00865DEA">
        <w:rPr>
          <w:rFonts w:ascii="Trebuchet MS" w:hAnsi="Trebuchet MS"/>
          <w:sz w:val="22"/>
          <w:szCs w:val="22"/>
          <w:lang w:val="es-ES"/>
        </w:rPr>
        <w:t>Produ</w:t>
      </w:r>
      <w:r w:rsidR="00C2396C" w:rsidRPr="00865DEA">
        <w:rPr>
          <w:rFonts w:ascii="Trebuchet MS" w:hAnsi="Trebuchet MS"/>
          <w:sz w:val="22"/>
          <w:szCs w:val="22"/>
          <w:lang w:val="es-ES"/>
        </w:rPr>
        <w:t>ctor</w:t>
      </w:r>
      <w:r w:rsidRPr="00865DEA">
        <w:rPr>
          <w:rFonts w:ascii="Trebuchet MS" w:hAnsi="Trebuchet MS"/>
          <w:sz w:val="22"/>
          <w:szCs w:val="22"/>
          <w:lang w:val="es-ES"/>
        </w:rPr>
        <w:t xml:space="preserve"> – Iain </w:t>
      </w:r>
      <w:proofErr w:type="spellStart"/>
      <w:r w:rsidRPr="00865DEA">
        <w:rPr>
          <w:rFonts w:ascii="Trebuchet MS" w:hAnsi="Trebuchet MS"/>
          <w:sz w:val="22"/>
          <w:szCs w:val="22"/>
          <w:lang w:val="es-ES"/>
        </w:rPr>
        <w:t>Canning</w:t>
      </w:r>
      <w:proofErr w:type="spellEnd"/>
    </w:p>
    <w:p w14:paraId="3FE9EED3" w14:textId="7A69A878" w:rsidR="00344F00" w:rsidRPr="000E3022" w:rsidRDefault="00000000">
      <w:pPr>
        <w:spacing w:line="276" w:lineRule="auto"/>
        <w:jc w:val="center"/>
        <w:rPr>
          <w:rFonts w:ascii="Trebuchet MS" w:hAnsi="Trebuchet MS"/>
          <w:sz w:val="22"/>
          <w:szCs w:val="22"/>
          <w:lang w:val="es-ES"/>
        </w:rPr>
      </w:pPr>
      <w:r w:rsidRPr="000E3022">
        <w:rPr>
          <w:rFonts w:ascii="Trebuchet MS" w:hAnsi="Trebuchet MS"/>
          <w:sz w:val="22"/>
          <w:szCs w:val="22"/>
          <w:lang w:val="es-ES"/>
        </w:rPr>
        <w:t>Produc</w:t>
      </w:r>
      <w:r w:rsidR="00C2396C" w:rsidRPr="000E3022">
        <w:rPr>
          <w:rFonts w:ascii="Trebuchet MS" w:hAnsi="Trebuchet MS"/>
          <w:sz w:val="22"/>
          <w:szCs w:val="22"/>
          <w:lang w:val="es-ES"/>
        </w:rPr>
        <w:t>tora</w:t>
      </w:r>
      <w:r w:rsidRPr="000E3022">
        <w:rPr>
          <w:rFonts w:ascii="Trebuchet MS" w:hAnsi="Trebuchet MS"/>
          <w:sz w:val="22"/>
          <w:szCs w:val="22"/>
          <w:lang w:val="es-ES"/>
        </w:rPr>
        <w:t xml:space="preserve"> – Kath </w:t>
      </w:r>
      <w:proofErr w:type="spellStart"/>
      <w:r w:rsidRPr="000E3022">
        <w:rPr>
          <w:rFonts w:ascii="Trebuchet MS" w:hAnsi="Trebuchet MS"/>
          <w:sz w:val="22"/>
          <w:szCs w:val="22"/>
          <w:lang w:val="es-ES"/>
        </w:rPr>
        <w:t>Shelper</w:t>
      </w:r>
      <w:proofErr w:type="spellEnd"/>
    </w:p>
    <w:p w14:paraId="0C7BDAF0" w14:textId="65AD0F0C" w:rsidR="00344F00" w:rsidRPr="000E3022" w:rsidRDefault="00C2396C">
      <w:pPr>
        <w:spacing w:line="276" w:lineRule="auto"/>
        <w:jc w:val="center"/>
        <w:rPr>
          <w:rFonts w:ascii="Trebuchet MS" w:hAnsi="Trebuchet MS"/>
          <w:sz w:val="22"/>
          <w:szCs w:val="22"/>
          <w:lang w:val="es-ES"/>
        </w:rPr>
      </w:pPr>
      <w:r w:rsidRPr="000E3022">
        <w:rPr>
          <w:rFonts w:ascii="Trebuchet MS" w:hAnsi="Trebuchet MS"/>
          <w:sz w:val="22"/>
          <w:szCs w:val="22"/>
          <w:lang w:val="es-ES"/>
        </w:rPr>
        <w:t xml:space="preserve">Productor </w:t>
      </w:r>
      <w:proofErr w:type="spellStart"/>
      <w:r w:rsidRPr="000E3022">
        <w:rPr>
          <w:rFonts w:ascii="Trebuchet MS" w:hAnsi="Trebuchet MS"/>
          <w:sz w:val="22"/>
          <w:szCs w:val="22"/>
          <w:lang w:val="es-ES"/>
        </w:rPr>
        <w:t>Ejectuvo</w:t>
      </w:r>
      <w:proofErr w:type="spellEnd"/>
      <w:r w:rsidRPr="000E3022">
        <w:rPr>
          <w:rFonts w:ascii="Trebuchet MS" w:hAnsi="Trebuchet MS"/>
          <w:sz w:val="22"/>
          <w:szCs w:val="22"/>
          <w:lang w:val="es-ES"/>
        </w:rPr>
        <w:t xml:space="preserve"> – </w:t>
      </w:r>
      <w:proofErr w:type="spellStart"/>
      <w:r w:rsidRPr="000E3022">
        <w:rPr>
          <w:rFonts w:ascii="Trebuchet MS" w:hAnsi="Trebuchet MS"/>
          <w:sz w:val="22"/>
          <w:szCs w:val="22"/>
          <w:lang w:val="es-ES"/>
        </w:rPr>
        <w:t>Simon</w:t>
      </w:r>
      <w:proofErr w:type="spellEnd"/>
      <w:r w:rsidRPr="000E3022">
        <w:rPr>
          <w:rFonts w:ascii="Trebuchet MS" w:hAnsi="Trebuchet MS"/>
          <w:sz w:val="22"/>
          <w:szCs w:val="22"/>
          <w:lang w:val="es-ES"/>
        </w:rPr>
        <w:t xml:space="preserve"> Gillis</w:t>
      </w:r>
    </w:p>
    <w:p w14:paraId="068AEB34" w14:textId="77777777" w:rsidR="00344F00" w:rsidRPr="000E3022" w:rsidRDefault="00344F00">
      <w:pPr>
        <w:spacing w:line="276" w:lineRule="auto"/>
        <w:jc w:val="center"/>
        <w:rPr>
          <w:rFonts w:ascii="Trebuchet MS" w:hAnsi="Trebuchet MS"/>
          <w:sz w:val="22"/>
          <w:szCs w:val="22"/>
          <w:lang w:val="es-ES"/>
        </w:rPr>
      </w:pPr>
    </w:p>
    <w:p w14:paraId="1A6DDE58" w14:textId="77777777" w:rsidR="00344F00" w:rsidRPr="000E3022" w:rsidRDefault="00344F00">
      <w:pPr>
        <w:spacing w:line="276" w:lineRule="auto"/>
        <w:jc w:val="center"/>
        <w:rPr>
          <w:rFonts w:ascii="Trebuchet MS" w:hAnsi="Trebuchet MS"/>
          <w:sz w:val="22"/>
          <w:szCs w:val="22"/>
          <w:lang w:val="es-ES"/>
        </w:rPr>
      </w:pPr>
    </w:p>
    <w:p w14:paraId="03F78F25" w14:textId="77777777" w:rsidR="00344F00" w:rsidRPr="000E3022" w:rsidRDefault="00344F00">
      <w:pPr>
        <w:spacing w:line="276" w:lineRule="auto"/>
        <w:jc w:val="center"/>
        <w:rPr>
          <w:rFonts w:ascii="Trebuchet MS" w:hAnsi="Trebuchet MS"/>
          <w:sz w:val="22"/>
          <w:szCs w:val="22"/>
          <w:lang w:val="es-ES"/>
        </w:rPr>
      </w:pPr>
    </w:p>
    <w:p w14:paraId="4B3B2242" w14:textId="77777777" w:rsidR="00344F00" w:rsidRPr="000E3022" w:rsidRDefault="00344F00">
      <w:pPr>
        <w:jc w:val="center"/>
        <w:rPr>
          <w:rFonts w:ascii="Trebuchet MS" w:hAnsi="Trebuchet MS"/>
          <w:sz w:val="22"/>
          <w:szCs w:val="22"/>
          <w:lang w:val="es-ES"/>
        </w:rPr>
      </w:pPr>
    </w:p>
    <w:p w14:paraId="369E1113" w14:textId="77777777" w:rsidR="00344F00" w:rsidRPr="000E3022" w:rsidRDefault="00344F00">
      <w:pPr>
        <w:jc w:val="center"/>
        <w:rPr>
          <w:rFonts w:ascii="Trebuchet MS" w:hAnsi="Trebuchet MS"/>
          <w:sz w:val="22"/>
          <w:szCs w:val="22"/>
          <w:lang w:val="es-ES"/>
        </w:rPr>
      </w:pPr>
    </w:p>
    <w:p w14:paraId="6901CA3C" w14:textId="77777777" w:rsidR="00344F00" w:rsidRPr="000E3022" w:rsidRDefault="00000000">
      <w:pPr>
        <w:jc w:val="center"/>
        <w:rPr>
          <w:rFonts w:ascii="Trebuchet MS" w:hAnsi="Trebuchet MS"/>
          <w:b/>
          <w:sz w:val="22"/>
          <w:szCs w:val="22"/>
          <w:lang w:val="es-ES"/>
        </w:rPr>
        <w:sectPr w:rsidR="00344F00" w:rsidRPr="000E3022">
          <w:headerReference w:type="even" r:id="rId7"/>
          <w:headerReference w:type="default" r:id="rId8"/>
          <w:footerReference w:type="even" r:id="rId9"/>
          <w:footerReference w:type="default" r:id="rId10"/>
          <w:headerReference w:type="first" r:id="rId11"/>
          <w:footerReference w:type="first" r:id="rId12"/>
          <w:pgSz w:w="11901" w:h="16817"/>
          <w:pgMar w:top="1338" w:right="1321" w:bottom="1338" w:left="1338" w:header="720" w:footer="720" w:gutter="0"/>
          <w:pgNumType w:start="1"/>
          <w:cols w:space="720"/>
        </w:sectPr>
      </w:pPr>
      <w:r w:rsidRPr="000E3022">
        <w:rPr>
          <w:rFonts w:ascii="Trebuchet MS" w:hAnsi="Trebuchet MS"/>
          <w:sz w:val="22"/>
          <w:szCs w:val="22"/>
          <w:lang w:val="es-ES"/>
        </w:rPr>
        <w:br w:type="page"/>
      </w:r>
    </w:p>
    <w:p w14:paraId="04B852D1" w14:textId="77777777" w:rsidR="00344F00" w:rsidRPr="002D5E5B" w:rsidRDefault="00344F00">
      <w:pPr>
        <w:widowControl w:val="0"/>
        <w:pBdr>
          <w:top w:val="nil"/>
          <w:left w:val="nil"/>
          <w:bottom w:val="nil"/>
          <w:right w:val="nil"/>
          <w:between w:val="nil"/>
        </w:pBdr>
        <w:ind w:left="110" w:right="641"/>
        <w:rPr>
          <w:rFonts w:ascii="Trebuchet MS" w:hAnsi="Trebuchet MS"/>
          <w:color w:val="FF40FF"/>
          <w:sz w:val="22"/>
          <w:szCs w:val="22"/>
          <w:lang w:val="es-ES"/>
        </w:rPr>
      </w:pPr>
    </w:p>
    <w:p w14:paraId="2E4DC86F" w14:textId="4B57C3DE" w:rsidR="00344F00" w:rsidRPr="002D5E5B" w:rsidRDefault="00000000">
      <w:pPr>
        <w:widowControl w:val="0"/>
        <w:ind w:left="110" w:right="641"/>
        <w:rPr>
          <w:rFonts w:ascii="Trebuchet MS" w:eastAsia="Arial" w:hAnsi="Trebuchet MS" w:cs="Arial"/>
          <w:b/>
          <w:color w:val="FF40FF"/>
          <w:sz w:val="22"/>
          <w:szCs w:val="22"/>
          <w:lang w:val="es-ES"/>
        </w:rPr>
      </w:pPr>
      <w:r w:rsidRPr="002D5E5B">
        <w:rPr>
          <w:rFonts w:ascii="Trebuchet MS" w:eastAsia="Arial" w:hAnsi="Trebuchet MS" w:cs="Arial"/>
          <w:b/>
          <w:color w:val="FF40FF"/>
          <w:sz w:val="22"/>
          <w:szCs w:val="22"/>
          <w:lang w:val="es-ES"/>
        </w:rPr>
        <w:t>SOBRE LA PRODUCCIÓN</w:t>
      </w:r>
      <w:r w:rsidR="002D5E5B" w:rsidRPr="002D5E5B">
        <w:rPr>
          <w:rFonts w:ascii="Trebuchet MS" w:eastAsia="Arial" w:hAnsi="Trebuchet MS" w:cs="Arial"/>
          <w:b/>
          <w:color w:val="FF40FF"/>
          <w:sz w:val="22"/>
          <w:szCs w:val="22"/>
          <w:lang w:val="es-ES"/>
        </w:rPr>
        <w:t>,</w:t>
      </w:r>
      <w:r w:rsidRPr="002D5E5B">
        <w:rPr>
          <w:rFonts w:ascii="Trebuchet MS" w:eastAsia="Arial" w:hAnsi="Trebuchet MS" w:cs="Arial"/>
          <w:b/>
          <w:color w:val="FF40FF"/>
          <w:sz w:val="22"/>
          <w:szCs w:val="22"/>
          <w:lang w:val="es-ES"/>
        </w:rPr>
        <w:t xml:space="preserve"> </w:t>
      </w:r>
    </w:p>
    <w:p w14:paraId="790F201D" w14:textId="77777777" w:rsidR="00344F00" w:rsidRPr="002D5E5B" w:rsidRDefault="00000000">
      <w:pPr>
        <w:widowControl w:val="0"/>
        <w:ind w:left="110" w:right="641"/>
        <w:rPr>
          <w:rFonts w:ascii="Trebuchet MS" w:eastAsia="Arial" w:hAnsi="Trebuchet MS" w:cs="Arial"/>
          <w:b/>
          <w:color w:val="FF40FF"/>
          <w:sz w:val="22"/>
          <w:szCs w:val="22"/>
          <w:lang w:val="es-ES"/>
        </w:rPr>
      </w:pPr>
      <w:r w:rsidRPr="002D5E5B">
        <w:rPr>
          <w:rFonts w:ascii="Trebuchet MS" w:eastAsia="Arial" w:hAnsi="Trebuchet MS" w:cs="Arial"/>
          <w:b/>
          <w:color w:val="FF40FF"/>
          <w:sz w:val="22"/>
          <w:szCs w:val="22"/>
          <w:lang w:val="es-ES"/>
        </w:rPr>
        <w:t>LA GÉNESIS DE LA PELÍCULA</w:t>
      </w:r>
    </w:p>
    <w:p w14:paraId="544FF7EA" w14:textId="77777777" w:rsidR="00344F00" w:rsidRPr="000E3022" w:rsidRDefault="00344F00">
      <w:pPr>
        <w:widowControl w:val="0"/>
        <w:pBdr>
          <w:top w:val="nil"/>
          <w:left w:val="nil"/>
          <w:bottom w:val="nil"/>
          <w:right w:val="nil"/>
          <w:between w:val="nil"/>
        </w:pBdr>
        <w:ind w:left="110" w:right="641"/>
        <w:rPr>
          <w:rFonts w:ascii="Trebuchet MS" w:hAnsi="Trebuchet MS"/>
          <w:sz w:val="22"/>
          <w:szCs w:val="22"/>
          <w:lang w:val="es-ES"/>
        </w:rPr>
      </w:pPr>
    </w:p>
    <w:p w14:paraId="1AE69DC2" w14:textId="77777777" w:rsidR="00344F00" w:rsidRPr="000E3022" w:rsidRDefault="00000000">
      <w:pPr>
        <w:widowControl w:val="0"/>
        <w:pBdr>
          <w:top w:val="nil"/>
          <w:left w:val="nil"/>
          <w:bottom w:val="nil"/>
          <w:right w:val="nil"/>
          <w:between w:val="nil"/>
        </w:pBdr>
        <w:ind w:left="110" w:right="129"/>
        <w:rPr>
          <w:rFonts w:ascii="Trebuchet MS" w:hAnsi="Trebuchet MS"/>
          <w:color w:val="000000"/>
          <w:sz w:val="22"/>
          <w:szCs w:val="22"/>
          <w:lang w:val="es-ES"/>
        </w:rPr>
      </w:pPr>
      <w:r w:rsidRPr="000E3022">
        <w:rPr>
          <w:rFonts w:ascii="Trebuchet MS" w:hAnsi="Trebuchet MS"/>
          <w:color w:val="000000"/>
          <w:sz w:val="22"/>
          <w:szCs w:val="22"/>
          <w:lang w:val="es-ES"/>
        </w:rPr>
        <w:t xml:space="preserve"> </w:t>
      </w:r>
    </w:p>
    <w:p w14:paraId="1C3ED579" w14:textId="198A7DF3"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Tras el éxito internacional de su primer largometraje, </w:t>
      </w:r>
      <w:proofErr w:type="spellStart"/>
      <w:r w:rsidRPr="000E3022">
        <w:rPr>
          <w:rFonts w:ascii="Trebuchet MS" w:eastAsia="Arial" w:hAnsi="Trebuchet MS" w:cs="Arial"/>
          <w:i/>
          <w:iCs/>
          <w:color w:val="000000"/>
          <w:sz w:val="22"/>
          <w:szCs w:val="22"/>
          <w:lang w:val="es-ES"/>
        </w:rPr>
        <w:t>The</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Assistant</w:t>
      </w:r>
      <w:proofErr w:type="spellEnd"/>
      <w:r w:rsidRPr="000E3022">
        <w:rPr>
          <w:rFonts w:ascii="Trebuchet MS" w:eastAsia="Arial" w:hAnsi="Trebuchet MS" w:cs="Arial"/>
          <w:color w:val="000000"/>
          <w:sz w:val="22"/>
          <w:szCs w:val="22"/>
          <w:lang w:val="es-ES"/>
        </w:rPr>
        <w:t xml:space="preserve">, y de sus premiados documentales, la cineasta </w:t>
      </w:r>
      <w:r w:rsidRPr="000E3022">
        <w:rPr>
          <w:rFonts w:ascii="Trebuchet MS" w:eastAsia="Arial" w:hAnsi="Trebuchet MS" w:cs="Arial"/>
          <w:b/>
          <w:bCs/>
          <w:color w:val="000000"/>
          <w:sz w:val="22"/>
          <w:szCs w:val="22"/>
          <w:lang w:val="es-ES"/>
        </w:rPr>
        <w:t>Kitty Green</w:t>
      </w:r>
      <w:r w:rsidRPr="000E3022">
        <w:rPr>
          <w:rFonts w:ascii="Trebuchet MS" w:eastAsia="Arial" w:hAnsi="Trebuchet MS" w:cs="Arial"/>
          <w:color w:val="000000"/>
          <w:sz w:val="22"/>
          <w:szCs w:val="22"/>
          <w:lang w:val="es-ES"/>
        </w:rPr>
        <w:t xml:space="preserve">, afincada en Nueva York, regresó a su país natal, Australia, para rodar </w:t>
      </w:r>
      <w:r w:rsidRPr="000E3022">
        <w:rPr>
          <w:rFonts w:ascii="Trebuchet MS" w:eastAsia="Arial" w:hAnsi="Trebuchet MS" w:cs="Arial"/>
          <w:b/>
          <w:bCs/>
          <w:i/>
          <w:iCs/>
          <w:color w:val="FF40FF"/>
          <w:sz w:val="22"/>
          <w:szCs w:val="22"/>
          <w:lang w:val="es-ES"/>
        </w:rPr>
        <w:t>Hotel</w:t>
      </w:r>
      <w:r w:rsidR="007A08BB">
        <w:rPr>
          <w:rFonts w:ascii="Trebuchet MS" w:eastAsia="Arial" w:hAnsi="Trebuchet MS" w:cs="Arial"/>
          <w:b/>
          <w:bCs/>
          <w:i/>
          <w:iCs/>
          <w:color w:val="FF40FF"/>
          <w:sz w:val="22"/>
          <w:szCs w:val="22"/>
          <w:lang w:val="es-ES"/>
        </w:rPr>
        <w:t xml:space="preserve"> Royal</w:t>
      </w:r>
      <w:r w:rsidRPr="000E3022">
        <w:rPr>
          <w:rFonts w:ascii="Trebuchet MS" w:eastAsia="Arial" w:hAnsi="Trebuchet MS" w:cs="Arial"/>
          <w:color w:val="000000"/>
          <w:sz w:val="22"/>
          <w:szCs w:val="22"/>
          <w:lang w:val="es-ES"/>
        </w:rPr>
        <w:t>.</w:t>
      </w:r>
    </w:p>
    <w:p w14:paraId="31904D10" w14:textId="77777777" w:rsidR="00344F00" w:rsidRPr="000E3022" w:rsidRDefault="00344F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07E92AF2"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La película está inspirada en el largometraje documental </w:t>
      </w:r>
      <w:r w:rsidRPr="000E3022">
        <w:rPr>
          <w:rFonts w:ascii="Trebuchet MS" w:eastAsia="Arial" w:hAnsi="Trebuchet MS" w:cs="Arial"/>
          <w:i/>
          <w:iCs/>
          <w:color w:val="000000"/>
          <w:sz w:val="22"/>
          <w:szCs w:val="22"/>
          <w:lang w:val="es-ES"/>
        </w:rPr>
        <w:t xml:space="preserve">Hotel </w:t>
      </w:r>
      <w:proofErr w:type="spellStart"/>
      <w:r w:rsidRPr="000E3022">
        <w:rPr>
          <w:rFonts w:ascii="Trebuchet MS" w:eastAsia="Arial" w:hAnsi="Trebuchet MS" w:cs="Arial"/>
          <w:i/>
          <w:iCs/>
          <w:color w:val="000000"/>
          <w:sz w:val="22"/>
          <w:szCs w:val="22"/>
          <w:lang w:val="es-ES"/>
        </w:rPr>
        <w:t>Coolgardie</w:t>
      </w:r>
      <w:proofErr w:type="spellEnd"/>
      <w:r w:rsidRPr="000E3022">
        <w:rPr>
          <w:rFonts w:ascii="Trebuchet MS" w:eastAsia="Arial" w:hAnsi="Trebuchet MS" w:cs="Arial"/>
          <w:color w:val="000000"/>
          <w:sz w:val="22"/>
          <w:szCs w:val="22"/>
          <w:lang w:val="es-ES"/>
        </w:rPr>
        <w:t xml:space="preserve"> (director Pete Gleeson), que Kitty vio por primera vez como miembro del jurado en un festival de cine australiano en 2017. A Kitty le fascinó la historia de dos jóvenes escandinavas atrapadas en una ciudad minera australiana. Ya había visto películas ambientadas en pubs australianos, muchas de ellas en comunidades remotas, pero nunca una desde este punto de vista, a través de una lente femenina. </w:t>
      </w:r>
    </w:p>
    <w:p w14:paraId="17212802" w14:textId="77777777" w:rsidR="00344F00" w:rsidRPr="000E3022" w:rsidRDefault="00344F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6E08A100"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Kitty acababa de terminar </w:t>
      </w:r>
      <w:proofErr w:type="spellStart"/>
      <w:r w:rsidRPr="000E3022">
        <w:rPr>
          <w:rFonts w:ascii="Trebuchet MS" w:eastAsia="Arial" w:hAnsi="Trebuchet MS" w:cs="Arial"/>
          <w:i/>
          <w:iCs/>
          <w:color w:val="000000"/>
          <w:sz w:val="22"/>
          <w:szCs w:val="22"/>
          <w:lang w:val="es-ES"/>
        </w:rPr>
        <w:t>The</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Assistant</w:t>
      </w:r>
      <w:proofErr w:type="spellEnd"/>
      <w:r w:rsidRPr="000E3022">
        <w:rPr>
          <w:rFonts w:ascii="Trebuchet MS" w:eastAsia="Arial" w:hAnsi="Trebuchet MS" w:cs="Arial"/>
          <w:color w:val="000000"/>
          <w:sz w:val="22"/>
          <w:szCs w:val="22"/>
          <w:lang w:val="es-ES"/>
        </w:rPr>
        <w:t xml:space="preserve">, que trataba muchos temas relacionados, como la desigualdad de género en el lugar de trabajo, el acoso sexual y la mala conducta, pero </w:t>
      </w:r>
      <w:r w:rsidRPr="000E3022">
        <w:rPr>
          <w:rFonts w:ascii="Trebuchet MS" w:eastAsia="Arial" w:hAnsi="Trebuchet MS" w:cs="Arial"/>
          <w:i/>
          <w:iCs/>
          <w:color w:val="000000"/>
          <w:sz w:val="22"/>
          <w:szCs w:val="22"/>
          <w:lang w:val="es-ES"/>
        </w:rPr>
        <w:t xml:space="preserve">Hotel </w:t>
      </w:r>
      <w:proofErr w:type="spellStart"/>
      <w:r w:rsidRPr="000E3022">
        <w:rPr>
          <w:rFonts w:ascii="Trebuchet MS" w:eastAsia="Arial" w:hAnsi="Trebuchet MS" w:cs="Arial"/>
          <w:i/>
          <w:iCs/>
          <w:color w:val="000000"/>
          <w:sz w:val="22"/>
          <w:szCs w:val="22"/>
          <w:lang w:val="es-ES"/>
        </w:rPr>
        <w:t>Coolgardie</w:t>
      </w:r>
      <w:proofErr w:type="spellEnd"/>
      <w:r w:rsidRPr="000E3022">
        <w:rPr>
          <w:rFonts w:ascii="Trebuchet MS" w:eastAsia="Arial" w:hAnsi="Trebuchet MS" w:cs="Arial"/>
          <w:color w:val="000000"/>
          <w:sz w:val="22"/>
          <w:szCs w:val="22"/>
          <w:lang w:val="es-ES"/>
        </w:rPr>
        <w:t xml:space="preserve"> la inspiró y entusiasmó de inmediato, ya que parecía más amplio.</w:t>
      </w:r>
    </w:p>
    <w:p w14:paraId="5C1579C1" w14:textId="77777777" w:rsidR="00344F00" w:rsidRPr="000E3022" w:rsidRDefault="00344F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3EECCB96" w14:textId="32F774EC"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"Este choque de culturas me pareció una forma fascinante de adentrarme en un debate más amplio sobre la cultura de la bebida y la dinámica de género. Era un punto de partida rico y dinámico para un gui</w:t>
      </w:r>
      <w:r w:rsidR="006C514C" w:rsidRPr="000E3022">
        <w:rPr>
          <w:rFonts w:ascii="Trebuchet MS" w:eastAsia="Arial" w:hAnsi="Trebuchet MS" w:cs="Arial"/>
          <w:color w:val="000000"/>
          <w:sz w:val="22"/>
          <w:szCs w:val="22"/>
          <w:lang w:val="es-ES"/>
        </w:rPr>
        <w:t>o</w:t>
      </w:r>
      <w:r w:rsidRPr="000E3022">
        <w:rPr>
          <w:rFonts w:ascii="Trebuchet MS" w:eastAsia="Arial" w:hAnsi="Trebuchet MS" w:cs="Arial"/>
          <w:color w:val="000000"/>
          <w:sz w:val="22"/>
          <w:szCs w:val="22"/>
          <w:lang w:val="es-ES"/>
        </w:rPr>
        <w:t xml:space="preserve">n", afirma. </w:t>
      </w:r>
    </w:p>
    <w:p w14:paraId="1D4B179B" w14:textId="77777777" w:rsidR="00344F00" w:rsidRPr="000E3022" w:rsidRDefault="00344F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64D54E2D"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El abuelo de Kitty, por parte de padre, era propietario de un pub en la región de Australia, mientras que sus abuelos, por parte de madre, eran inmigrantes ucranianos que llegaron a Australia sin hablar inglés.</w:t>
      </w:r>
    </w:p>
    <w:p w14:paraId="66250F61"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 </w:t>
      </w:r>
    </w:p>
    <w:p w14:paraId="36CBDFD2"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"Hay una parte de mí que entiende ese mundo de pub y otra que está aterrorizada por él. Creo que mi formación me ha permitido ver ambos puntos de vista. Siempre he querido hacer una película australiana.</w:t>
      </w:r>
    </w:p>
    <w:p w14:paraId="46563E20" w14:textId="77777777" w:rsidR="00344F00" w:rsidRPr="000E3022" w:rsidRDefault="00344F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759A2C5C" w14:textId="16559653"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No había hecho ninguna en Australia desde la escuela de cine: me fui de Australia y empecé a hacer películas en Ucrania y en Norteamérica. Veía a australianos en los festivales de cine, y la gente de </w:t>
      </w:r>
      <w:proofErr w:type="spellStart"/>
      <w:r w:rsidRPr="000E3022">
        <w:rPr>
          <w:rFonts w:ascii="Trebuchet MS" w:eastAsia="Arial" w:hAnsi="Trebuchet MS" w:cs="Arial"/>
          <w:color w:val="000000"/>
          <w:sz w:val="22"/>
          <w:szCs w:val="22"/>
          <w:lang w:val="es-ES"/>
        </w:rPr>
        <w:t>Screen</w:t>
      </w:r>
      <w:proofErr w:type="spellEnd"/>
      <w:r w:rsidRPr="000E3022">
        <w:rPr>
          <w:rFonts w:ascii="Trebuchet MS" w:eastAsia="Arial" w:hAnsi="Trebuchet MS" w:cs="Arial"/>
          <w:color w:val="000000"/>
          <w:sz w:val="22"/>
          <w:szCs w:val="22"/>
          <w:lang w:val="es-ES"/>
        </w:rPr>
        <w:t xml:space="preserve"> Australia y de otros lugares me decía "ven y haz una película en tu país". Pero nunca tuve la oportunidad hasta </w:t>
      </w:r>
      <w:r w:rsidR="007A08BB" w:rsidRPr="000E3022">
        <w:rPr>
          <w:rFonts w:ascii="Trebuchet MS" w:eastAsia="Arial" w:hAnsi="Trebuchet MS" w:cs="Arial"/>
          <w:b/>
          <w:bCs/>
          <w:i/>
          <w:iCs/>
          <w:color w:val="FF40FF"/>
          <w:sz w:val="22"/>
          <w:szCs w:val="22"/>
          <w:lang w:val="es-ES"/>
        </w:rPr>
        <w:t>Hotel</w:t>
      </w:r>
      <w:r w:rsidR="007A08BB">
        <w:rPr>
          <w:rFonts w:ascii="Trebuchet MS" w:eastAsia="Arial" w:hAnsi="Trebuchet MS" w:cs="Arial"/>
          <w:b/>
          <w:bCs/>
          <w:i/>
          <w:iCs/>
          <w:color w:val="FF40FF"/>
          <w:sz w:val="22"/>
          <w:szCs w:val="22"/>
          <w:lang w:val="es-ES"/>
        </w:rPr>
        <w:t xml:space="preserve"> Royal</w:t>
      </w:r>
      <w:r w:rsidR="007A08BB" w:rsidRPr="000E3022">
        <w:rPr>
          <w:rFonts w:ascii="Trebuchet MS" w:eastAsia="Arial" w:hAnsi="Trebuchet MS" w:cs="Arial"/>
          <w:color w:val="000000"/>
          <w:sz w:val="22"/>
          <w:szCs w:val="22"/>
          <w:lang w:val="es-ES"/>
        </w:rPr>
        <w:t>.</w:t>
      </w:r>
    </w:p>
    <w:p w14:paraId="36A4C45A" w14:textId="77777777" w:rsidR="00344F00" w:rsidRPr="000E3022" w:rsidRDefault="00344F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6A0D7F25"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Kitty consideró la posibilidad de adquirir </w:t>
      </w:r>
      <w:r w:rsidRPr="000E3022">
        <w:rPr>
          <w:rFonts w:ascii="Trebuchet MS" w:eastAsia="Arial" w:hAnsi="Trebuchet MS" w:cs="Arial"/>
          <w:i/>
          <w:iCs/>
          <w:color w:val="000000"/>
          <w:sz w:val="22"/>
          <w:szCs w:val="22"/>
          <w:lang w:val="es-ES"/>
        </w:rPr>
        <w:t xml:space="preserve">Hotel </w:t>
      </w:r>
      <w:proofErr w:type="spellStart"/>
      <w:r w:rsidRPr="000E3022">
        <w:rPr>
          <w:rFonts w:ascii="Trebuchet MS" w:eastAsia="Arial" w:hAnsi="Trebuchet MS" w:cs="Arial"/>
          <w:i/>
          <w:iCs/>
          <w:color w:val="000000"/>
          <w:sz w:val="22"/>
          <w:szCs w:val="22"/>
          <w:lang w:val="es-ES"/>
        </w:rPr>
        <w:t>Coolgardie</w:t>
      </w:r>
      <w:proofErr w:type="spellEnd"/>
      <w:r w:rsidRPr="000E3022">
        <w:rPr>
          <w:rFonts w:ascii="Trebuchet MS" w:eastAsia="Arial" w:hAnsi="Trebuchet MS" w:cs="Arial"/>
          <w:color w:val="000000"/>
          <w:sz w:val="22"/>
          <w:szCs w:val="22"/>
          <w:lang w:val="es-ES"/>
        </w:rPr>
        <w:t xml:space="preserve"> cuando lo vio por primera vez, pero otros proyectos la desviaron durante un tiempo. Un encuentro posterior con Iain </w:t>
      </w:r>
      <w:proofErr w:type="spellStart"/>
      <w:r w:rsidRPr="000E3022">
        <w:rPr>
          <w:rFonts w:ascii="Trebuchet MS" w:eastAsia="Arial" w:hAnsi="Trebuchet MS" w:cs="Arial"/>
          <w:color w:val="000000"/>
          <w:sz w:val="22"/>
          <w:szCs w:val="22"/>
          <w:lang w:val="es-ES"/>
        </w:rPr>
        <w:t>Canning</w:t>
      </w:r>
      <w:proofErr w:type="spellEnd"/>
      <w:r w:rsidRPr="000E3022">
        <w:rPr>
          <w:rFonts w:ascii="Trebuchet MS" w:eastAsia="Arial" w:hAnsi="Trebuchet MS" w:cs="Arial"/>
          <w:color w:val="000000"/>
          <w:sz w:val="22"/>
          <w:szCs w:val="22"/>
          <w:lang w:val="es-ES"/>
        </w:rPr>
        <w:t xml:space="preserve">, de </w:t>
      </w:r>
      <w:proofErr w:type="spellStart"/>
      <w:r w:rsidRPr="000E3022">
        <w:rPr>
          <w:rFonts w:ascii="Trebuchet MS" w:eastAsia="Arial" w:hAnsi="Trebuchet MS" w:cs="Arial"/>
          <w:color w:val="000000"/>
          <w:sz w:val="22"/>
          <w:szCs w:val="22"/>
          <w:lang w:val="es-ES"/>
        </w:rPr>
        <w:t>See-Saw</w:t>
      </w:r>
      <w:proofErr w:type="spellEnd"/>
      <w:r w:rsidRPr="000E3022">
        <w:rPr>
          <w:rFonts w:ascii="Trebuchet MS" w:eastAsia="Arial" w:hAnsi="Trebuchet MS" w:cs="Arial"/>
          <w:color w:val="000000"/>
          <w:sz w:val="22"/>
          <w:szCs w:val="22"/>
          <w:lang w:val="es-ES"/>
        </w:rPr>
        <w:t xml:space="preserve"> Films, en la </w:t>
      </w:r>
      <w:proofErr w:type="spellStart"/>
      <w:r w:rsidRPr="000E3022">
        <w:rPr>
          <w:rFonts w:ascii="Trebuchet MS" w:eastAsia="Arial" w:hAnsi="Trebuchet MS" w:cs="Arial"/>
          <w:color w:val="000000"/>
          <w:sz w:val="22"/>
          <w:szCs w:val="22"/>
          <w:lang w:val="es-ES"/>
        </w:rPr>
        <w:t>Berlinale</w:t>
      </w:r>
      <w:proofErr w:type="spellEnd"/>
      <w:r w:rsidRPr="000E3022">
        <w:rPr>
          <w:rFonts w:ascii="Trebuchet MS" w:eastAsia="Arial" w:hAnsi="Trebuchet MS" w:cs="Arial"/>
          <w:color w:val="000000"/>
          <w:sz w:val="22"/>
          <w:szCs w:val="22"/>
          <w:lang w:val="es-ES"/>
        </w:rPr>
        <w:t xml:space="preserve">, el Festival Internacional de Cine de Berlín, reavivó su interés por la historia cuando Iain sugirió que </w:t>
      </w:r>
      <w:proofErr w:type="spellStart"/>
      <w:r w:rsidRPr="000E3022">
        <w:rPr>
          <w:rFonts w:ascii="Trebuchet MS" w:eastAsia="Arial" w:hAnsi="Trebuchet MS" w:cs="Arial"/>
          <w:color w:val="000000"/>
          <w:sz w:val="22"/>
          <w:szCs w:val="22"/>
          <w:lang w:val="es-ES"/>
        </w:rPr>
        <w:t>See-Saw</w:t>
      </w:r>
      <w:proofErr w:type="spellEnd"/>
      <w:r w:rsidRPr="000E3022">
        <w:rPr>
          <w:rFonts w:ascii="Trebuchet MS" w:eastAsia="Arial" w:hAnsi="Trebuchet MS" w:cs="Arial"/>
          <w:color w:val="000000"/>
          <w:sz w:val="22"/>
          <w:szCs w:val="22"/>
          <w:lang w:val="es-ES"/>
        </w:rPr>
        <w:t xml:space="preserve"> y Kitty exploraran la idea de rodar juntos una película en Australia.</w:t>
      </w:r>
    </w:p>
    <w:p w14:paraId="22D38F1A" w14:textId="77777777" w:rsidR="00344F00" w:rsidRPr="000E3022" w:rsidRDefault="00000000" w:rsidP="00B85B61">
      <w:pPr>
        <w:widowControl w:val="0"/>
        <w:pBdr>
          <w:top w:val="nil"/>
          <w:left w:val="nil"/>
          <w:bottom w:val="nil"/>
          <w:right w:val="nil"/>
          <w:between w:val="nil"/>
        </w:pBdr>
        <w:ind w:left="110" w:right="129"/>
        <w:jc w:val="both"/>
        <w:rPr>
          <w:rFonts w:ascii="Trebuchet MS" w:hAnsi="Trebuchet MS"/>
          <w:i/>
          <w:color w:val="000000"/>
          <w:sz w:val="22"/>
          <w:szCs w:val="22"/>
          <w:lang w:val="es-ES"/>
        </w:rPr>
      </w:pPr>
      <w:r w:rsidRPr="000E3022">
        <w:rPr>
          <w:rFonts w:ascii="Trebuchet MS" w:hAnsi="Trebuchet MS"/>
          <w:i/>
          <w:color w:val="000000"/>
          <w:sz w:val="22"/>
          <w:szCs w:val="22"/>
          <w:lang w:val="es-ES"/>
        </w:rPr>
        <w:t xml:space="preserve"> </w:t>
      </w:r>
    </w:p>
    <w:p w14:paraId="29259810"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Iain </w:t>
      </w:r>
      <w:proofErr w:type="spellStart"/>
      <w:r w:rsidRPr="000E3022">
        <w:rPr>
          <w:rFonts w:ascii="Trebuchet MS" w:eastAsia="Arial" w:hAnsi="Trebuchet MS" w:cs="Arial"/>
          <w:color w:val="000000"/>
          <w:sz w:val="22"/>
          <w:szCs w:val="22"/>
          <w:lang w:val="es-ES"/>
        </w:rPr>
        <w:t>Canning</w:t>
      </w:r>
      <w:proofErr w:type="spellEnd"/>
      <w:r w:rsidRPr="000E3022">
        <w:rPr>
          <w:rFonts w:ascii="Trebuchet MS" w:eastAsia="Arial" w:hAnsi="Trebuchet MS" w:cs="Arial"/>
          <w:color w:val="000000"/>
          <w:sz w:val="22"/>
          <w:szCs w:val="22"/>
          <w:lang w:val="es-ES"/>
        </w:rPr>
        <w:t xml:space="preserve"> afirma: "En </w:t>
      </w:r>
      <w:proofErr w:type="spellStart"/>
      <w:r w:rsidRPr="000E3022">
        <w:rPr>
          <w:rFonts w:ascii="Trebuchet MS" w:eastAsia="Arial" w:hAnsi="Trebuchet MS" w:cs="Arial"/>
          <w:color w:val="000000"/>
          <w:sz w:val="22"/>
          <w:szCs w:val="22"/>
          <w:lang w:val="es-ES"/>
        </w:rPr>
        <w:t>See-Saw</w:t>
      </w:r>
      <w:proofErr w:type="spellEnd"/>
      <w:r w:rsidRPr="000E3022">
        <w:rPr>
          <w:rFonts w:ascii="Trebuchet MS" w:eastAsia="Arial" w:hAnsi="Trebuchet MS" w:cs="Arial"/>
          <w:color w:val="000000"/>
          <w:sz w:val="22"/>
          <w:szCs w:val="22"/>
          <w:lang w:val="es-ES"/>
        </w:rPr>
        <w:t xml:space="preserve"> siempre estamos a la búsqueda de talentos excepcionales y, tras ver </w:t>
      </w:r>
      <w:proofErr w:type="spellStart"/>
      <w:r w:rsidRPr="000E3022">
        <w:rPr>
          <w:rFonts w:ascii="Trebuchet MS" w:eastAsia="Arial" w:hAnsi="Trebuchet MS" w:cs="Arial"/>
          <w:i/>
          <w:iCs/>
          <w:color w:val="000000"/>
          <w:sz w:val="22"/>
          <w:szCs w:val="22"/>
          <w:lang w:val="es-ES"/>
        </w:rPr>
        <w:t>The</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Assistant</w:t>
      </w:r>
      <w:proofErr w:type="spellEnd"/>
      <w:r w:rsidRPr="000E3022">
        <w:rPr>
          <w:rFonts w:ascii="Trebuchet MS" w:eastAsia="Arial" w:hAnsi="Trebuchet MS" w:cs="Arial"/>
          <w:color w:val="000000"/>
          <w:sz w:val="22"/>
          <w:szCs w:val="22"/>
          <w:lang w:val="es-ES"/>
        </w:rPr>
        <w:t>, supimos que teníamos que trabajar con Kitty Green como guionista y directora.</w:t>
      </w:r>
    </w:p>
    <w:p w14:paraId="60CFAD21" w14:textId="77777777" w:rsidR="006C514C" w:rsidRPr="000E3022" w:rsidRDefault="006C514C"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22475975" w14:textId="216EA47F" w:rsidR="00344F00"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Como compañía con sede tanto en el Reino Unido como en Australia, nos interesa mucho explorar nuestras propias culturas;</w:t>
      </w:r>
      <w:r w:rsidR="00865DEA">
        <w:rPr>
          <w:rFonts w:ascii="Trebuchet MS" w:eastAsia="Arial" w:hAnsi="Trebuchet MS" w:cs="Arial"/>
          <w:color w:val="000000"/>
          <w:sz w:val="22"/>
          <w:szCs w:val="22"/>
          <w:lang w:val="es-ES"/>
        </w:rPr>
        <w:t xml:space="preserve"> </w:t>
      </w:r>
      <w:r w:rsidR="007A08BB" w:rsidRPr="000E3022">
        <w:rPr>
          <w:rFonts w:ascii="Trebuchet MS" w:eastAsia="Arial" w:hAnsi="Trebuchet MS" w:cs="Arial"/>
          <w:b/>
          <w:bCs/>
          <w:i/>
          <w:iCs/>
          <w:color w:val="FF40FF"/>
          <w:sz w:val="22"/>
          <w:szCs w:val="22"/>
          <w:lang w:val="es-ES"/>
        </w:rPr>
        <w:t>Hotel</w:t>
      </w:r>
      <w:r w:rsidR="007A08BB">
        <w:rPr>
          <w:rFonts w:ascii="Trebuchet MS" w:eastAsia="Arial" w:hAnsi="Trebuchet MS" w:cs="Arial"/>
          <w:b/>
          <w:bCs/>
          <w:i/>
          <w:iCs/>
          <w:color w:val="FF40FF"/>
          <w:sz w:val="22"/>
          <w:szCs w:val="22"/>
          <w:lang w:val="es-ES"/>
        </w:rPr>
        <w:t xml:space="preserve"> Royal</w:t>
      </w:r>
      <w:r w:rsidR="007A08BB">
        <w:rPr>
          <w:rFonts w:ascii="Trebuchet MS" w:eastAsia="Arial" w:hAnsi="Trebuchet MS" w:cs="Arial"/>
          <w:color w:val="000000"/>
          <w:sz w:val="22"/>
          <w:szCs w:val="22"/>
          <w:lang w:val="es-ES"/>
        </w:rPr>
        <w:t xml:space="preserve">, </w:t>
      </w:r>
      <w:r w:rsidRPr="000E3022">
        <w:rPr>
          <w:rFonts w:ascii="Trebuchet MS" w:eastAsia="Arial" w:hAnsi="Trebuchet MS" w:cs="Arial"/>
          <w:color w:val="000000"/>
          <w:sz w:val="22"/>
          <w:szCs w:val="22"/>
          <w:lang w:val="es-ES"/>
        </w:rPr>
        <w:t>nos pareció una oportunidad para hacerlo situando a nuestras dos protagonistas en una comunidad remota, explorando cómo estas dos mujeres se desenvuelven en un entorno desconocido y antagónico, muy alejado de la existencia urbana a la que están acostumbradas.</w:t>
      </w:r>
    </w:p>
    <w:p w14:paraId="0DCBE3DA" w14:textId="77777777" w:rsidR="00B75C01" w:rsidRDefault="00B75C01">
      <w:pPr>
        <w:widowControl w:val="0"/>
        <w:pBdr>
          <w:top w:val="nil"/>
          <w:left w:val="nil"/>
          <w:bottom w:val="nil"/>
          <w:right w:val="nil"/>
          <w:between w:val="nil"/>
        </w:pBdr>
        <w:ind w:left="110" w:right="129"/>
        <w:rPr>
          <w:rFonts w:ascii="Trebuchet MS" w:eastAsia="Arial" w:hAnsi="Trebuchet MS" w:cs="Arial"/>
          <w:color w:val="000000"/>
          <w:sz w:val="22"/>
          <w:szCs w:val="22"/>
          <w:lang w:val="es-ES"/>
        </w:rPr>
      </w:pPr>
    </w:p>
    <w:p w14:paraId="71C01C71" w14:textId="77777777" w:rsidR="00B75C01" w:rsidRPr="000E3022" w:rsidRDefault="00B75C01">
      <w:pPr>
        <w:widowControl w:val="0"/>
        <w:pBdr>
          <w:top w:val="nil"/>
          <w:left w:val="nil"/>
          <w:bottom w:val="nil"/>
          <w:right w:val="nil"/>
          <w:between w:val="nil"/>
        </w:pBdr>
        <w:ind w:left="110" w:right="129"/>
        <w:rPr>
          <w:rFonts w:ascii="Trebuchet MS" w:hAnsi="Trebuchet MS"/>
          <w:color w:val="000000"/>
          <w:sz w:val="22"/>
          <w:szCs w:val="22"/>
          <w:lang w:val="es-ES"/>
        </w:rPr>
      </w:pPr>
    </w:p>
    <w:p w14:paraId="263FA776" w14:textId="77777777" w:rsidR="00344F00" w:rsidRPr="000E3022" w:rsidRDefault="00344F00">
      <w:pPr>
        <w:widowControl w:val="0"/>
        <w:pBdr>
          <w:top w:val="nil"/>
          <w:left w:val="nil"/>
          <w:bottom w:val="nil"/>
          <w:right w:val="nil"/>
          <w:between w:val="nil"/>
        </w:pBdr>
        <w:ind w:left="110" w:right="129"/>
        <w:rPr>
          <w:rFonts w:ascii="Trebuchet MS" w:eastAsia="Arial" w:hAnsi="Trebuchet MS" w:cs="Arial"/>
          <w:color w:val="000000"/>
          <w:sz w:val="22"/>
          <w:szCs w:val="22"/>
          <w:lang w:val="es-ES"/>
        </w:rPr>
      </w:pPr>
    </w:p>
    <w:p w14:paraId="7308180E"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lastRenderedPageBreak/>
        <w:t xml:space="preserve">"La película explora las experiencias de Hanna y Liv en el intenso y volátil entorno en el que se encuentran, al tiempo que ahonda en los factores subyacentes que contribuyen a su hostilidad. Es a la vez emocionante e inquietante, y ofrece una experiencia única que invita a la reflexión. Es divertida y aterradora". </w:t>
      </w:r>
    </w:p>
    <w:p w14:paraId="188FC826" w14:textId="77777777" w:rsidR="00344F00" w:rsidRPr="000E3022" w:rsidRDefault="00344F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5EFE2568" w14:textId="7FD0BD0C"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Emile Sherman es, junto con Iain </w:t>
      </w:r>
      <w:proofErr w:type="spellStart"/>
      <w:r w:rsidRPr="000E3022">
        <w:rPr>
          <w:rFonts w:ascii="Trebuchet MS" w:eastAsia="Arial" w:hAnsi="Trebuchet MS" w:cs="Arial"/>
          <w:color w:val="000000"/>
          <w:sz w:val="22"/>
          <w:szCs w:val="22"/>
          <w:lang w:val="es-ES"/>
        </w:rPr>
        <w:t>Canning</w:t>
      </w:r>
      <w:proofErr w:type="spellEnd"/>
      <w:r w:rsidRPr="000E3022">
        <w:rPr>
          <w:rFonts w:ascii="Trebuchet MS" w:eastAsia="Arial" w:hAnsi="Trebuchet MS" w:cs="Arial"/>
          <w:color w:val="000000"/>
          <w:sz w:val="22"/>
          <w:szCs w:val="22"/>
          <w:lang w:val="es-ES"/>
        </w:rPr>
        <w:t xml:space="preserve">, </w:t>
      </w:r>
      <w:r w:rsidR="006C514C" w:rsidRPr="000E3022">
        <w:rPr>
          <w:rFonts w:ascii="Trebuchet MS" w:eastAsia="Arial" w:hAnsi="Trebuchet MS" w:cs="Arial"/>
          <w:color w:val="000000"/>
          <w:sz w:val="22"/>
          <w:szCs w:val="22"/>
          <w:lang w:val="es-ES"/>
        </w:rPr>
        <w:t>director general</w:t>
      </w:r>
      <w:r w:rsidRPr="000E3022">
        <w:rPr>
          <w:rFonts w:ascii="Trebuchet MS" w:eastAsia="Arial" w:hAnsi="Trebuchet MS" w:cs="Arial"/>
          <w:color w:val="000000"/>
          <w:sz w:val="22"/>
          <w:szCs w:val="22"/>
          <w:lang w:val="es-ES"/>
        </w:rPr>
        <w:t xml:space="preserve"> de </w:t>
      </w:r>
      <w:proofErr w:type="spellStart"/>
      <w:r w:rsidRPr="000E3022">
        <w:rPr>
          <w:rFonts w:ascii="Trebuchet MS" w:eastAsia="Arial" w:hAnsi="Trebuchet MS" w:cs="Arial"/>
          <w:color w:val="000000"/>
          <w:sz w:val="22"/>
          <w:szCs w:val="22"/>
          <w:lang w:val="es-ES"/>
        </w:rPr>
        <w:t>See-Saw</w:t>
      </w:r>
      <w:proofErr w:type="spellEnd"/>
      <w:r w:rsidRPr="000E3022">
        <w:rPr>
          <w:rFonts w:ascii="Trebuchet MS" w:eastAsia="Arial" w:hAnsi="Trebuchet MS" w:cs="Arial"/>
          <w:color w:val="000000"/>
          <w:sz w:val="22"/>
          <w:szCs w:val="22"/>
          <w:lang w:val="es-ES"/>
        </w:rPr>
        <w:t>. Emile describe a Kitty como una narradora natural con un ojo precioso.</w:t>
      </w:r>
    </w:p>
    <w:p w14:paraId="56EDEB2F" w14:textId="77777777" w:rsidR="00344F00" w:rsidRPr="000E3022" w:rsidRDefault="00344F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00645334"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"Kitty es una directora apasionante", afirma. "Como también es guionista y montadora, sabe cómo crear los cimientos de una gran historia. Trabaja muy bien con los actores y consigue interpretaciones muy naturales. Cuando se combinan estas habilidades con su deliberación, su visión de autor y su impulso para comunicar algo que tiene un nervio y un gancho, se obtiene una combinación muy emocionante".</w:t>
      </w:r>
    </w:p>
    <w:p w14:paraId="23D89F4D"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 </w:t>
      </w:r>
    </w:p>
    <w:p w14:paraId="4864034C" w14:textId="4777F6C5"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"A Kitty le interesaba mucho contar esta historia del </w:t>
      </w:r>
      <w:proofErr w:type="spellStart"/>
      <w:r w:rsidRPr="000E3022">
        <w:rPr>
          <w:rFonts w:ascii="Trebuchet MS" w:eastAsia="Arial" w:hAnsi="Trebuchet MS" w:cs="Arial"/>
          <w:color w:val="000000"/>
          <w:sz w:val="22"/>
          <w:szCs w:val="22"/>
          <w:lang w:val="es-ES"/>
        </w:rPr>
        <w:t>Outback</w:t>
      </w:r>
      <w:proofErr w:type="spellEnd"/>
      <w:r w:rsidRPr="000E3022">
        <w:rPr>
          <w:rFonts w:ascii="Trebuchet MS" w:eastAsia="Arial" w:hAnsi="Trebuchet MS" w:cs="Arial"/>
          <w:color w:val="000000"/>
          <w:sz w:val="22"/>
          <w:szCs w:val="22"/>
          <w:lang w:val="es-ES"/>
        </w:rPr>
        <w:t>, pero a través de una mirada femenina: darle la vuelta a la tortilla en un género que tradicionalmente ha sido muy masculino, y utilizar la masculinidad de ese mundo como combustible para la historia, y poder examinar algunas de las complicaciones en torno a la cultura masculina, pero siempre de una manera que ponga a los personajes en primer plano y nunca se sienta reducida".</w:t>
      </w:r>
    </w:p>
    <w:p w14:paraId="3FDF56EC" w14:textId="77777777" w:rsidR="00344F00" w:rsidRPr="000E3022" w:rsidRDefault="00344F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76166D2E"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Emile continúa: "Lo esencial en esta película es que el mundo del Hotel Royal nunca se retrata como algo tan malo que las mujeres necesiten salir de él. La cuestión dramática central de esta película no es "¿saldrán? Es "¿deberían? Es una pregunta mucho más sutil, pero más poderosa porque llega al corazón de esta cultura tan masculina y de lo que es inaceptable dentro de esa cultura.</w:t>
      </w:r>
    </w:p>
    <w:p w14:paraId="5567688F" w14:textId="77777777" w:rsidR="00344F00" w:rsidRPr="000E3022" w:rsidRDefault="00344F00">
      <w:pPr>
        <w:widowControl w:val="0"/>
        <w:pBdr>
          <w:top w:val="nil"/>
          <w:left w:val="nil"/>
          <w:bottom w:val="nil"/>
          <w:right w:val="nil"/>
          <w:between w:val="nil"/>
        </w:pBdr>
        <w:ind w:left="110" w:right="129"/>
        <w:rPr>
          <w:rFonts w:ascii="Trebuchet MS" w:eastAsia="Arial" w:hAnsi="Trebuchet MS" w:cs="Arial"/>
          <w:color w:val="000000"/>
          <w:sz w:val="22"/>
          <w:szCs w:val="22"/>
          <w:lang w:val="es-ES"/>
        </w:rPr>
      </w:pPr>
    </w:p>
    <w:p w14:paraId="7B2310AF"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Como público, también reconoces que los hombres están atrapados en ella. Todos ellos tienen cualidades redentoras y Kitty retrata con brillantez la calidez y la vulnerabilidad de los hombres, así como el lado tóxico de la cultura masculina y el peligro y la amenaza reales.</w:t>
      </w:r>
    </w:p>
    <w:p w14:paraId="0B440882" w14:textId="77777777" w:rsidR="00344F00" w:rsidRPr="000E3022" w:rsidRDefault="00344F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4C070B50"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Es una película que avanza lenta e inexorablemente hacia la pregunta "¿deberían marcharse?", y Kitty nos lleva a ella de forma muy deliberada, creando siempre tensiones en torno a nuestras lealtades". </w:t>
      </w:r>
    </w:p>
    <w:p w14:paraId="4549DCB8" w14:textId="77777777" w:rsidR="00344F00" w:rsidRPr="000E3022" w:rsidRDefault="00344F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2D406391" w14:textId="361DF50A" w:rsidR="00344F00" w:rsidRPr="002D5E5B"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Lo que más sorprende de la propuesta de Kitty a Liz Watts, productora de </w:t>
      </w:r>
      <w:r w:rsidR="007A08BB" w:rsidRPr="000E3022">
        <w:rPr>
          <w:rFonts w:ascii="Trebuchet MS" w:eastAsia="Arial" w:hAnsi="Trebuchet MS" w:cs="Arial"/>
          <w:b/>
          <w:bCs/>
          <w:i/>
          <w:iCs/>
          <w:color w:val="FF40FF"/>
          <w:sz w:val="22"/>
          <w:szCs w:val="22"/>
          <w:lang w:val="es-ES"/>
        </w:rPr>
        <w:t>Hotel</w:t>
      </w:r>
      <w:r w:rsidR="007A08BB">
        <w:rPr>
          <w:rFonts w:ascii="Trebuchet MS" w:eastAsia="Arial" w:hAnsi="Trebuchet MS" w:cs="Arial"/>
          <w:b/>
          <w:bCs/>
          <w:i/>
          <w:iCs/>
          <w:color w:val="FF40FF"/>
          <w:sz w:val="22"/>
          <w:szCs w:val="22"/>
          <w:lang w:val="es-ES"/>
        </w:rPr>
        <w:t xml:space="preserve"> Royal</w:t>
      </w:r>
      <w:r w:rsidR="00865DEA">
        <w:rPr>
          <w:rFonts w:ascii="Trebuchet MS" w:eastAsia="Arial" w:hAnsi="Trebuchet MS" w:cs="Arial"/>
          <w:color w:val="000000"/>
          <w:sz w:val="22"/>
          <w:szCs w:val="22"/>
          <w:lang w:val="es-ES"/>
        </w:rPr>
        <w:t xml:space="preserve"> </w:t>
      </w:r>
      <w:r w:rsidRPr="000E3022">
        <w:rPr>
          <w:rFonts w:ascii="Trebuchet MS" w:eastAsia="Arial" w:hAnsi="Trebuchet MS" w:cs="Arial"/>
          <w:color w:val="000000"/>
          <w:sz w:val="22"/>
          <w:szCs w:val="22"/>
          <w:lang w:val="es-ES"/>
        </w:rPr>
        <w:t xml:space="preserve">y responsable de cine y televisión de </w:t>
      </w:r>
      <w:proofErr w:type="spellStart"/>
      <w:r w:rsidRPr="000E3022">
        <w:rPr>
          <w:rFonts w:ascii="Trebuchet MS" w:eastAsia="Arial" w:hAnsi="Trebuchet MS" w:cs="Arial"/>
          <w:color w:val="000000"/>
          <w:sz w:val="22"/>
          <w:szCs w:val="22"/>
          <w:lang w:val="es-ES"/>
        </w:rPr>
        <w:t>See-Saw</w:t>
      </w:r>
      <w:proofErr w:type="spellEnd"/>
      <w:r w:rsidRPr="000E3022">
        <w:rPr>
          <w:rFonts w:ascii="Trebuchet MS" w:eastAsia="Arial" w:hAnsi="Trebuchet MS" w:cs="Arial"/>
          <w:color w:val="000000"/>
          <w:sz w:val="22"/>
          <w:szCs w:val="22"/>
          <w:lang w:val="es-ES"/>
        </w:rPr>
        <w:t xml:space="preserve"> en Australia, es su subversión del género.</w:t>
      </w:r>
      <w:r w:rsidR="002D5E5B">
        <w:rPr>
          <w:rFonts w:ascii="Trebuchet MS" w:eastAsia="Arial" w:hAnsi="Trebuchet MS" w:cs="Arial"/>
          <w:color w:val="000000"/>
          <w:sz w:val="22"/>
          <w:szCs w:val="22"/>
          <w:lang w:val="es-ES"/>
        </w:rPr>
        <w:t xml:space="preserve"> </w:t>
      </w:r>
      <w:r w:rsidRPr="000E3022">
        <w:rPr>
          <w:rFonts w:ascii="Trebuchet MS" w:eastAsia="Arial" w:hAnsi="Trebuchet MS" w:cs="Arial"/>
          <w:color w:val="000000"/>
          <w:sz w:val="22"/>
          <w:szCs w:val="22"/>
          <w:lang w:val="es-ES"/>
        </w:rPr>
        <w:t xml:space="preserve">"Para </w:t>
      </w:r>
      <w:proofErr w:type="spellStart"/>
      <w:r w:rsidRPr="000E3022">
        <w:rPr>
          <w:rFonts w:ascii="Trebuchet MS" w:eastAsia="Arial" w:hAnsi="Trebuchet MS" w:cs="Arial"/>
          <w:color w:val="000000"/>
          <w:sz w:val="22"/>
          <w:szCs w:val="22"/>
          <w:lang w:val="es-ES"/>
        </w:rPr>
        <w:t>See-Saw</w:t>
      </w:r>
      <w:proofErr w:type="spellEnd"/>
      <w:r w:rsidRPr="000E3022">
        <w:rPr>
          <w:rFonts w:ascii="Trebuchet MS" w:eastAsia="Arial" w:hAnsi="Trebuchet MS" w:cs="Arial"/>
          <w:color w:val="000000"/>
          <w:sz w:val="22"/>
          <w:szCs w:val="22"/>
          <w:lang w:val="es-ES"/>
        </w:rPr>
        <w:t>, era absolutamente necesario que una mujer contara esta historia. Esa perspectiva hace que sea fácil de entender, tanto para el público internacional como para el australiano. La experiencia de las dos mujeres de la película es una experiencia que muchas mujeres han vivido, ya sea tomando unas copas un viernes por la noche en verano en el Soho de Londres o en un pub del interior de Australia".</w:t>
      </w:r>
    </w:p>
    <w:p w14:paraId="1A386FDE" w14:textId="77777777" w:rsidR="00344F00" w:rsidRPr="000E3022" w:rsidRDefault="00344F00" w:rsidP="00B85B61">
      <w:pPr>
        <w:widowControl w:val="0"/>
        <w:pBdr>
          <w:top w:val="nil"/>
          <w:left w:val="nil"/>
          <w:bottom w:val="nil"/>
          <w:right w:val="nil"/>
          <w:between w:val="nil"/>
        </w:pBdr>
        <w:ind w:left="110" w:right="129"/>
        <w:jc w:val="both"/>
        <w:rPr>
          <w:rFonts w:ascii="Trebuchet MS" w:hAnsi="Trebuchet MS"/>
          <w:color w:val="000000"/>
          <w:sz w:val="22"/>
          <w:szCs w:val="22"/>
          <w:lang w:val="es-ES"/>
        </w:rPr>
      </w:pPr>
    </w:p>
    <w:p w14:paraId="0228685A" w14:textId="76704B72"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Kath </w:t>
      </w:r>
      <w:proofErr w:type="spellStart"/>
      <w:r w:rsidRPr="000E3022">
        <w:rPr>
          <w:rFonts w:ascii="Trebuchet MS" w:eastAsia="Arial" w:hAnsi="Trebuchet MS" w:cs="Arial"/>
          <w:color w:val="000000"/>
          <w:sz w:val="22"/>
          <w:szCs w:val="22"/>
          <w:lang w:val="es-ES"/>
        </w:rPr>
        <w:t>Shelper</w:t>
      </w:r>
      <w:proofErr w:type="spellEnd"/>
      <w:r w:rsidRPr="000E3022">
        <w:rPr>
          <w:rFonts w:ascii="Trebuchet MS" w:eastAsia="Arial" w:hAnsi="Trebuchet MS" w:cs="Arial"/>
          <w:color w:val="000000"/>
          <w:sz w:val="22"/>
          <w:szCs w:val="22"/>
          <w:lang w:val="es-ES"/>
        </w:rPr>
        <w:t xml:space="preserve">, de Scarlett </w:t>
      </w:r>
      <w:proofErr w:type="spellStart"/>
      <w:r w:rsidRPr="000E3022">
        <w:rPr>
          <w:rFonts w:ascii="Trebuchet MS" w:eastAsia="Arial" w:hAnsi="Trebuchet MS" w:cs="Arial"/>
          <w:color w:val="000000"/>
          <w:sz w:val="22"/>
          <w:szCs w:val="22"/>
          <w:lang w:val="es-ES"/>
        </w:rPr>
        <w:t>Pictures</w:t>
      </w:r>
      <w:proofErr w:type="spellEnd"/>
      <w:r w:rsidRPr="000E3022">
        <w:rPr>
          <w:rFonts w:ascii="Trebuchet MS" w:eastAsia="Arial" w:hAnsi="Trebuchet MS" w:cs="Arial"/>
          <w:color w:val="000000"/>
          <w:sz w:val="22"/>
          <w:szCs w:val="22"/>
          <w:lang w:val="es-ES"/>
        </w:rPr>
        <w:t xml:space="preserve">, también participó como productora en la realización de </w:t>
      </w:r>
      <w:r w:rsidR="007A08BB" w:rsidRPr="000E3022">
        <w:rPr>
          <w:rFonts w:ascii="Trebuchet MS" w:eastAsia="Arial" w:hAnsi="Trebuchet MS" w:cs="Arial"/>
          <w:b/>
          <w:bCs/>
          <w:i/>
          <w:iCs/>
          <w:color w:val="FF40FF"/>
          <w:sz w:val="22"/>
          <w:szCs w:val="22"/>
          <w:lang w:val="es-ES"/>
        </w:rPr>
        <w:t>Hotel</w:t>
      </w:r>
      <w:r w:rsidR="007A08BB">
        <w:rPr>
          <w:rFonts w:ascii="Trebuchet MS" w:eastAsia="Arial" w:hAnsi="Trebuchet MS" w:cs="Arial"/>
          <w:b/>
          <w:bCs/>
          <w:i/>
          <w:iCs/>
          <w:color w:val="FF40FF"/>
          <w:sz w:val="22"/>
          <w:szCs w:val="22"/>
          <w:lang w:val="es-ES"/>
        </w:rPr>
        <w:t xml:space="preserve"> Royal</w:t>
      </w:r>
      <w:r w:rsidR="00865DEA">
        <w:rPr>
          <w:rFonts w:ascii="Trebuchet MS" w:eastAsia="Arial" w:hAnsi="Trebuchet MS" w:cs="Arial"/>
          <w:color w:val="000000"/>
          <w:sz w:val="22"/>
          <w:szCs w:val="22"/>
          <w:lang w:val="es-ES"/>
        </w:rPr>
        <w:t xml:space="preserve"> </w:t>
      </w:r>
      <w:r w:rsidRPr="000E3022">
        <w:rPr>
          <w:rFonts w:ascii="Trebuchet MS" w:eastAsia="Arial" w:hAnsi="Trebuchet MS" w:cs="Arial"/>
          <w:color w:val="000000"/>
          <w:sz w:val="22"/>
          <w:szCs w:val="22"/>
          <w:lang w:val="es-ES"/>
        </w:rPr>
        <w:t xml:space="preserve">cuyos créditos como productora incluyen </w:t>
      </w:r>
      <w:proofErr w:type="spellStart"/>
      <w:r w:rsidRPr="000E3022">
        <w:rPr>
          <w:rFonts w:ascii="Trebuchet MS" w:eastAsia="Arial" w:hAnsi="Trebuchet MS" w:cs="Arial"/>
          <w:i/>
          <w:iCs/>
          <w:color w:val="000000"/>
          <w:sz w:val="22"/>
          <w:szCs w:val="22"/>
          <w:lang w:val="es-ES"/>
        </w:rPr>
        <w:t>Samson</w:t>
      </w:r>
      <w:proofErr w:type="spellEnd"/>
      <w:r w:rsidRPr="000E3022">
        <w:rPr>
          <w:rFonts w:ascii="Trebuchet MS" w:eastAsia="Arial" w:hAnsi="Trebuchet MS" w:cs="Arial"/>
          <w:i/>
          <w:iCs/>
          <w:color w:val="000000"/>
          <w:sz w:val="22"/>
          <w:szCs w:val="22"/>
          <w:lang w:val="es-ES"/>
        </w:rPr>
        <w:t xml:space="preserve"> and </w:t>
      </w:r>
      <w:proofErr w:type="spellStart"/>
      <w:r w:rsidRPr="000E3022">
        <w:rPr>
          <w:rFonts w:ascii="Trebuchet MS" w:eastAsia="Arial" w:hAnsi="Trebuchet MS" w:cs="Arial"/>
          <w:i/>
          <w:iCs/>
          <w:color w:val="000000"/>
          <w:sz w:val="22"/>
          <w:szCs w:val="22"/>
          <w:lang w:val="es-ES"/>
        </w:rPr>
        <w:t>Delila</w:t>
      </w:r>
      <w:proofErr w:type="spellEnd"/>
      <w:r w:rsidRPr="000E3022">
        <w:rPr>
          <w:rFonts w:ascii="Trebuchet MS" w:eastAsia="Arial" w:hAnsi="Trebuchet MS" w:cs="Arial"/>
          <w:color w:val="000000"/>
          <w:sz w:val="22"/>
          <w:szCs w:val="22"/>
          <w:lang w:val="es-ES"/>
        </w:rPr>
        <w:t>, de Warwick Thornton, ganadora de la Cámara de Oro.</w:t>
      </w:r>
    </w:p>
    <w:p w14:paraId="6337E9DC" w14:textId="77777777" w:rsidR="00344F00" w:rsidRPr="000E3022" w:rsidRDefault="00344F00" w:rsidP="00B85B61">
      <w:pPr>
        <w:widowControl w:val="0"/>
        <w:pBdr>
          <w:top w:val="nil"/>
          <w:left w:val="nil"/>
          <w:bottom w:val="nil"/>
          <w:right w:val="nil"/>
          <w:between w:val="nil"/>
        </w:pBdr>
        <w:ind w:left="110" w:right="129"/>
        <w:jc w:val="both"/>
        <w:rPr>
          <w:rFonts w:ascii="Trebuchet MS" w:hAnsi="Trebuchet MS"/>
          <w:color w:val="000000"/>
          <w:sz w:val="22"/>
          <w:szCs w:val="22"/>
          <w:lang w:val="es-ES"/>
        </w:rPr>
      </w:pPr>
    </w:p>
    <w:p w14:paraId="73137A5B" w14:textId="5A31ABA6"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Kath aplaude la habilidad de Kitty para situar al público en la perspectiva de las dos protagonistas, Hanna y Liv, al tiempo que explora sus diferentes respuestas al entorno en el que se encuentran.</w:t>
      </w:r>
    </w:p>
    <w:p w14:paraId="4D49F94E" w14:textId="77777777" w:rsidR="00344F00" w:rsidRPr="000E3022" w:rsidRDefault="00344F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2DD2CB72" w14:textId="66E897FB"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"Las diferencias entre los dos personajes es algo que está ahí en el documental, pero Kitty ha hecho un trabajo realmente hermoso sacando eso a relucir.</w:t>
      </w:r>
      <w:r w:rsidR="006C514C" w:rsidRPr="000E3022">
        <w:rPr>
          <w:rFonts w:ascii="Trebuchet MS" w:eastAsia="Arial" w:hAnsi="Trebuchet MS" w:cs="Arial"/>
          <w:color w:val="000000"/>
          <w:sz w:val="22"/>
          <w:szCs w:val="22"/>
          <w:lang w:val="es-ES"/>
        </w:rPr>
        <w:t xml:space="preserve"> </w:t>
      </w:r>
      <w:r w:rsidRPr="000E3022">
        <w:rPr>
          <w:rFonts w:ascii="Trebuchet MS" w:eastAsia="Arial" w:hAnsi="Trebuchet MS" w:cs="Arial"/>
          <w:color w:val="000000"/>
          <w:sz w:val="22"/>
          <w:szCs w:val="22"/>
          <w:lang w:val="es-ES"/>
        </w:rPr>
        <w:t xml:space="preserve">Hanna, interpretada por Julia Garner, no quiere estar allí en primer lugar y se siente vulnerable la mayor parte del tiempo, mientras que Liv, interpretada por Jessica </w:t>
      </w:r>
      <w:proofErr w:type="spellStart"/>
      <w:r w:rsidRPr="000E3022">
        <w:rPr>
          <w:rFonts w:ascii="Trebuchet MS" w:eastAsia="Arial" w:hAnsi="Trebuchet MS" w:cs="Arial"/>
          <w:color w:val="000000"/>
          <w:sz w:val="22"/>
          <w:szCs w:val="22"/>
          <w:lang w:val="es-ES"/>
        </w:rPr>
        <w:t>Henwick</w:t>
      </w:r>
      <w:proofErr w:type="spellEnd"/>
      <w:r w:rsidRPr="000E3022">
        <w:rPr>
          <w:rFonts w:ascii="Trebuchet MS" w:eastAsia="Arial" w:hAnsi="Trebuchet MS" w:cs="Arial"/>
          <w:color w:val="000000"/>
          <w:sz w:val="22"/>
          <w:szCs w:val="22"/>
          <w:lang w:val="es-ES"/>
        </w:rPr>
        <w:t>, se inclina más por decir 'relájate, no es tan malo... es sólo la cultura'.</w:t>
      </w:r>
      <w:r w:rsidR="00B75C01">
        <w:rPr>
          <w:rFonts w:ascii="Trebuchet MS" w:eastAsia="Arial" w:hAnsi="Trebuchet MS" w:cs="Arial"/>
          <w:color w:val="000000"/>
          <w:sz w:val="22"/>
          <w:szCs w:val="22"/>
          <w:lang w:val="es-ES"/>
        </w:rPr>
        <w:t xml:space="preserve"> </w:t>
      </w:r>
      <w:r w:rsidRPr="000E3022">
        <w:rPr>
          <w:rFonts w:ascii="Trebuchet MS" w:eastAsia="Arial" w:hAnsi="Trebuchet MS" w:cs="Arial"/>
          <w:color w:val="000000"/>
          <w:sz w:val="22"/>
          <w:szCs w:val="22"/>
          <w:lang w:val="es-ES"/>
        </w:rPr>
        <w:t xml:space="preserve">Con estos dos personajes, Kitty muestra las </w:t>
      </w:r>
      <w:r w:rsidRPr="000E3022">
        <w:rPr>
          <w:rFonts w:ascii="Trebuchet MS" w:eastAsia="Arial" w:hAnsi="Trebuchet MS" w:cs="Arial"/>
          <w:color w:val="000000"/>
          <w:sz w:val="22"/>
          <w:szCs w:val="22"/>
          <w:lang w:val="es-ES"/>
        </w:rPr>
        <w:lastRenderedPageBreak/>
        <w:t>sutilezas en la forma en que las mujeres responden en este tipo de circunstancias", dice Kath.</w:t>
      </w:r>
    </w:p>
    <w:p w14:paraId="0AD3B2C1" w14:textId="77777777" w:rsidR="00344F00" w:rsidRPr="000E3022" w:rsidRDefault="00344F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767D3D86" w14:textId="274FD1A1" w:rsidR="00344F00" w:rsidRPr="000E3022" w:rsidRDefault="002D5E5B"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Pr>
          <w:rFonts w:ascii="Trebuchet MS" w:eastAsia="Arial" w:hAnsi="Trebuchet MS" w:cs="Arial"/>
          <w:color w:val="000000"/>
          <w:sz w:val="22"/>
          <w:szCs w:val="22"/>
          <w:lang w:val="es-ES"/>
        </w:rPr>
        <w:t>“</w:t>
      </w:r>
      <w:r w:rsidRPr="000E3022">
        <w:rPr>
          <w:rFonts w:ascii="Trebuchet MS" w:eastAsia="Arial" w:hAnsi="Trebuchet MS" w:cs="Arial"/>
          <w:color w:val="000000"/>
          <w:sz w:val="22"/>
          <w:szCs w:val="22"/>
          <w:lang w:val="es-ES"/>
        </w:rPr>
        <w:t>Kitty ha sido capaz de retratar algo con lo que la mayoría de las mujeres se sentirán identificadas: las cosas sutiles que surgen de las relaciones con los hombres, en las que no estás muy segura de si estás captando algo que es peligroso o si estás siendo demasiado desconfiada y sacando conclusiones precipitadas. La película muestra lo difícil que puede ser juzgar si estás o no a salvo y el impacto que esto tiene en las mujeres".</w:t>
      </w:r>
    </w:p>
    <w:p w14:paraId="3DAE2C59"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 </w:t>
      </w:r>
    </w:p>
    <w:p w14:paraId="5DE8371C"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Kitty Green explica su enfoque de las diferentes perspectivas de los dos personajes principales: "Hay muchas formas de hablar de lo que ocurre en la película, pero un amigo mío la vio hace poco y me dijo: 'Trata de la forma en que la gente responde al trauma'. Hay una forma en la que puedes estar muy alerta, muy temeroso, o la otra, en la que te sumerges y te lo bebes todo". Me pareció una forma interesante de verlo. Además, creo que en las amistades femeninas suele haber una persona que es la bala perdida y otra que debe ser la responsable.</w:t>
      </w:r>
    </w:p>
    <w:p w14:paraId="771CBF8E" w14:textId="77777777" w:rsidR="006C514C" w:rsidRPr="000E3022" w:rsidRDefault="006C514C"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309712C7"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Así era cuando yo tenía la edad de nuestros personajes y me iba de vacaciones con alguien. En algún momento de mi vida he estado en los dos papeles, y creo que depende de con quién estés. Así que me pareció una dinámica natural que encaja con el aspecto de los viajes de la historia".</w:t>
      </w:r>
    </w:p>
    <w:p w14:paraId="2EB81B75" w14:textId="77777777" w:rsidR="00344F00" w:rsidRPr="000E3022" w:rsidRDefault="00344F00" w:rsidP="00B85B61">
      <w:pPr>
        <w:widowControl w:val="0"/>
        <w:pBdr>
          <w:top w:val="nil"/>
          <w:left w:val="nil"/>
          <w:bottom w:val="nil"/>
          <w:right w:val="nil"/>
          <w:between w:val="nil"/>
        </w:pBdr>
        <w:ind w:left="110" w:right="129"/>
        <w:jc w:val="both"/>
        <w:rPr>
          <w:rFonts w:ascii="Trebuchet MS" w:hAnsi="Trebuchet MS"/>
          <w:color w:val="000000"/>
          <w:sz w:val="22"/>
          <w:szCs w:val="22"/>
          <w:lang w:val="es-ES"/>
        </w:rPr>
      </w:pPr>
    </w:p>
    <w:p w14:paraId="68023610" w14:textId="77777777" w:rsidR="00344F00" w:rsidRPr="000E3022" w:rsidRDefault="00344F00">
      <w:pPr>
        <w:widowControl w:val="0"/>
        <w:pBdr>
          <w:top w:val="nil"/>
          <w:left w:val="nil"/>
          <w:bottom w:val="nil"/>
          <w:right w:val="nil"/>
          <w:between w:val="nil"/>
        </w:pBdr>
        <w:ind w:left="110" w:right="129"/>
        <w:rPr>
          <w:rFonts w:ascii="Trebuchet MS" w:hAnsi="Trebuchet MS"/>
          <w:color w:val="000000"/>
          <w:sz w:val="22"/>
          <w:szCs w:val="22"/>
          <w:lang w:val="es-ES"/>
        </w:rPr>
      </w:pPr>
    </w:p>
    <w:p w14:paraId="37E0E67E" w14:textId="74076BCD" w:rsidR="00344F00" w:rsidRPr="002D5E5B" w:rsidRDefault="00000000">
      <w:pPr>
        <w:widowControl w:val="0"/>
        <w:pBdr>
          <w:top w:val="nil"/>
          <w:left w:val="nil"/>
          <w:bottom w:val="nil"/>
          <w:right w:val="nil"/>
          <w:between w:val="nil"/>
        </w:pBdr>
        <w:ind w:left="110" w:right="129"/>
        <w:rPr>
          <w:rFonts w:ascii="Trebuchet MS" w:hAnsi="Trebuchet MS"/>
          <w:b/>
          <w:color w:val="FF40FF"/>
          <w:sz w:val="22"/>
          <w:szCs w:val="22"/>
          <w:lang w:val="es-ES"/>
        </w:rPr>
      </w:pPr>
      <w:r w:rsidRPr="002D5E5B">
        <w:rPr>
          <w:rFonts w:ascii="Trebuchet MS" w:hAnsi="Trebuchet MS"/>
          <w:b/>
          <w:color w:val="FF40FF"/>
          <w:sz w:val="22"/>
          <w:szCs w:val="22"/>
          <w:lang w:val="es-ES"/>
        </w:rPr>
        <w:t>LA ADAPTACI</w:t>
      </w:r>
      <w:r w:rsidR="009A623D">
        <w:rPr>
          <w:rFonts w:ascii="Trebuchet MS" w:hAnsi="Trebuchet MS"/>
          <w:b/>
          <w:color w:val="FF40FF"/>
          <w:sz w:val="22"/>
          <w:szCs w:val="22"/>
          <w:lang w:val="es-ES"/>
        </w:rPr>
        <w:t>Ó</w:t>
      </w:r>
      <w:r w:rsidRPr="002D5E5B">
        <w:rPr>
          <w:rFonts w:ascii="Trebuchet MS" w:hAnsi="Trebuchet MS"/>
          <w:b/>
          <w:color w:val="FF40FF"/>
          <w:sz w:val="22"/>
          <w:szCs w:val="22"/>
          <w:lang w:val="es-ES"/>
        </w:rPr>
        <w:t>N</w:t>
      </w:r>
    </w:p>
    <w:p w14:paraId="49F75214" w14:textId="77777777" w:rsidR="00344F00" w:rsidRPr="000E3022" w:rsidRDefault="00344F00">
      <w:pPr>
        <w:widowControl w:val="0"/>
        <w:pBdr>
          <w:top w:val="nil"/>
          <w:left w:val="nil"/>
          <w:bottom w:val="nil"/>
          <w:right w:val="nil"/>
          <w:between w:val="nil"/>
        </w:pBdr>
        <w:ind w:left="110" w:right="129"/>
        <w:rPr>
          <w:rFonts w:ascii="Trebuchet MS" w:hAnsi="Trebuchet MS"/>
          <w:color w:val="000000"/>
          <w:sz w:val="22"/>
          <w:szCs w:val="22"/>
          <w:lang w:val="es-ES"/>
        </w:rPr>
      </w:pPr>
    </w:p>
    <w:p w14:paraId="3014AF18" w14:textId="16BE4A48"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Cuando decidió desarrollar la película, Kitty recurrió a un antiguo amigo de la escuela de cine y colega en Australia para que coescribiera el gui</w:t>
      </w:r>
      <w:r w:rsidR="006C514C" w:rsidRPr="000E3022">
        <w:rPr>
          <w:rFonts w:ascii="Trebuchet MS" w:eastAsia="Arial" w:hAnsi="Trebuchet MS" w:cs="Arial"/>
          <w:color w:val="000000"/>
          <w:sz w:val="22"/>
          <w:szCs w:val="22"/>
          <w:lang w:val="es-ES"/>
        </w:rPr>
        <w:t>o</w:t>
      </w:r>
      <w:r w:rsidRPr="000E3022">
        <w:rPr>
          <w:rFonts w:ascii="Trebuchet MS" w:eastAsia="Arial" w:hAnsi="Trebuchet MS" w:cs="Arial"/>
          <w:color w:val="000000"/>
          <w:sz w:val="22"/>
          <w:szCs w:val="22"/>
          <w:lang w:val="es-ES"/>
        </w:rPr>
        <w:t>n con ella. Kitty creció en un entorno urbano, mientras que Oscar Redding estaba familiarizado con la vida en una zona rural remota.</w:t>
      </w:r>
    </w:p>
    <w:p w14:paraId="248DFFCA" w14:textId="77777777" w:rsidR="00344F00" w:rsidRPr="000E3022" w:rsidRDefault="00344F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769ABA93"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"Llevaba mucho tiempo queriendo trabajar con Oscar Redding porque siempre me había parecido que su forma de manejar el diálogo y el lenguaje era única. Y sentí que necesitaba a alguien con un conocimiento íntimo de la vida en una comunidad aislada para llevar con autenticidad esta historia a la pantalla. Queríamos ser fieles al documental y hacer que el mundo y nuestros personajes fueran tridimensionales, mostrar su profundidad y humanidad, y no reducirlos a estereotipos, especialmente a la clientela de borrachos del bar".</w:t>
      </w:r>
    </w:p>
    <w:p w14:paraId="28F4A392" w14:textId="77777777" w:rsidR="00344F00" w:rsidRPr="000E3022" w:rsidRDefault="00344F00" w:rsidP="00B85B61">
      <w:pPr>
        <w:widowControl w:val="0"/>
        <w:pBdr>
          <w:top w:val="nil"/>
          <w:left w:val="nil"/>
          <w:bottom w:val="nil"/>
          <w:right w:val="nil"/>
          <w:between w:val="nil"/>
        </w:pBdr>
        <w:ind w:left="110" w:right="129"/>
        <w:jc w:val="both"/>
        <w:rPr>
          <w:rFonts w:ascii="Trebuchet MS" w:hAnsi="Trebuchet MS"/>
          <w:color w:val="000000"/>
          <w:sz w:val="22"/>
          <w:szCs w:val="22"/>
          <w:lang w:val="es-ES"/>
        </w:rPr>
      </w:pPr>
    </w:p>
    <w:p w14:paraId="4C33EFC8" w14:textId="45B46ED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Aunque los "huesos" de las dos películas son similares, no cabe duda de que el final de </w:t>
      </w:r>
      <w:r w:rsidR="007A08BB" w:rsidRPr="000E3022">
        <w:rPr>
          <w:rFonts w:ascii="Trebuchet MS" w:eastAsia="Arial" w:hAnsi="Trebuchet MS" w:cs="Arial"/>
          <w:b/>
          <w:bCs/>
          <w:i/>
          <w:iCs/>
          <w:color w:val="FF40FF"/>
          <w:sz w:val="22"/>
          <w:szCs w:val="22"/>
          <w:lang w:val="es-ES"/>
        </w:rPr>
        <w:t>Hotel</w:t>
      </w:r>
      <w:r w:rsidR="007A08BB">
        <w:rPr>
          <w:rFonts w:ascii="Trebuchet MS" w:eastAsia="Arial" w:hAnsi="Trebuchet MS" w:cs="Arial"/>
          <w:b/>
          <w:bCs/>
          <w:i/>
          <w:iCs/>
          <w:color w:val="FF40FF"/>
          <w:sz w:val="22"/>
          <w:szCs w:val="22"/>
          <w:lang w:val="es-ES"/>
        </w:rPr>
        <w:t xml:space="preserve"> Royal</w:t>
      </w:r>
      <w:r w:rsidR="00865DEA">
        <w:rPr>
          <w:rFonts w:ascii="Trebuchet MS" w:eastAsia="Arial" w:hAnsi="Trebuchet MS" w:cs="Arial"/>
          <w:color w:val="000000"/>
          <w:sz w:val="22"/>
          <w:szCs w:val="22"/>
          <w:lang w:val="es-ES"/>
        </w:rPr>
        <w:t xml:space="preserve"> </w:t>
      </w:r>
      <w:r w:rsidRPr="000E3022">
        <w:rPr>
          <w:rFonts w:ascii="Trebuchet MS" w:eastAsia="Arial" w:hAnsi="Trebuchet MS" w:cs="Arial"/>
          <w:color w:val="000000"/>
          <w:sz w:val="22"/>
          <w:szCs w:val="22"/>
          <w:lang w:val="es-ES"/>
        </w:rPr>
        <w:t xml:space="preserve">es más optimista que el del documental. En su película, Kitty </w:t>
      </w:r>
      <w:r w:rsidR="006C514C" w:rsidRPr="000E3022">
        <w:rPr>
          <w:rFonts w:ascii="Trebuchet MS" w:eastAsia="Arial" w:hAnsi="Trebuchet MS" w:cs="Arial"/>
          <w:color w:val="000000"/>
          <w:sz w:val="22"/>
          <w:szCs w:val="22"/>
          <w:lang w:val="es-ES"/>
        </w:rPr>
        <w:t>tenía</w:t>
      </w:r>
      <w:r w:rsidRPr="000E3022">
        <w:rPr>
          <w:rFonts w:ascii="Trebuchet MS" w:eastAsia="Arial" w:hAnsi="Trebuchet MS" w:cs="Arial"/>
          <w:color w:val="000000"/>
          <w:sz w:val="22"/>
          <w:szCs w:val="22"/>
          <w:lang w:val="es-ES"/>
        </w:rPr>
        <w:t xml:space="preserve"> claro que quería que las dos heroínas triunfaran al final.</w:t>
      </w:r>
    </w:p>
    <w:p w14:paraId="7F829A07"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hAnsi="Trebuchet MS"/>
          <w:color w:val="000000"/>
          <w:sz w:val="22"/>
          <w:szCs w:val="22"/>
          <w:lang w:val="es-ES"/>
        </w:rPr>
        <w:t xml:space="preserve"> </w:t>
      </w:r>
    </w:p>
    <w:p w14:paraId="505BFE98" w14:textId="77777777"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Kitty afirma: "El final es una provocación. Espero que genere un debate sobre lo que es aceptable en nuestra cultura y sobre cuándo debemos defendernos y adoptar una postura". El final del documental era muy sombrío, deprimente incluso. Queríamos terminar con una explosión"</w:t>
      </w:r>
    </w:p>
    <w:p w14:paraId="7442F764" w14:textId="77777777" w:rsidR="00344F00" w:rsidRPr="000E3022" w:rsidRDefault="00344F00" w:rsidP="00B85B61">
      <w:pPr>
        <w:widowControl w:val="0"/>
        <w:pBdr>
          <w:top w:val="nil"/>
          <w:left w:val="nil"/>
          <w:bottom w:val="nil"/>
          <w:right w:val="nil"/>
          <w:between w:val="nil"/>
        </w:pBdr>
        <w:ind w:left="110" w:right="129"/>
        <w:jc w:val="both"/>
        <w:rPr>
          <w:rFonts w:ascii="Trebuchet MS" w:hAnsi="Trebuchet MS"/>
          <w:color w:val="000000"/>
          <w:sz w:val="22"/>
          <w:szCs w:val="22"/>
          <w:lang w:val="es-ES"/>
        </w:rPr>
      </w:pPr>
    </w:p>
    <w:p w14:paraId="026F11BC" w14:textId="1846D353" w:rsidR="00B75C01"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roofErr w:type="spellStart"/>
      <w:r w:rsidRPr="000E3022">
        <w:rPr>
          <w:rFonts w:ascii="Trebuchet MS" w:eastAsia="Arial" w:hAnsi="Trebuchet MS" w:cs="Arial"/>
          <w:color w:val="000000"/>
          <w:sz w:val="22"/>
          <w:szCs w:val="22"/>
          <w:lang w:val="es-ES"/>
        </w:rPr>
        <w:t>See-Saw</w:t>
      </w:r>
      <w:proofErr w:type="spellEnd"/>
      <w:r w:rsidRPr="000E3022">
        <w:rPr>
          <w:rFonts w:ascii="Trebuchet MS" w:eastAsia="Arial" w:hAnsi="Trebuchet MS" w:cs="Arial"/>
          <w:color w:val="000000"/>
          <w:sz w:val="22"/>
          <w:szCs w:val="22"/>
          <w:lang w:val="es-ES"/>
        </w:rPr>
        <w:t xml:space="preserve"> cuenta con una increíble trayectoria en la realización de largometrajes de éxito basados en historias reales, como </w:t>
      </w:r>
      <w:r w:rsidRPr="000E3022">
        <w:rPr>
          <w:rFonts w:ascii="Trebuchet MS" w:eastAsia="Arial" w:hAnsi="Trebuchet MS" w:cs="Arial"/>
          <w:i/>
          <w:iCs/>
          <w:color w:val="000000"/>
          <w:sz w:val="22"/>
          <w:szCs w:val="22"/>
          <w:lang w:val="es-ES"/>
        </w:rPr>
        <w:t>Lion</w:t>
      </w:r>
      <w:r w:rsidRPr="000E3022">
        <w:rPr>
          <w:rFonts w:ascii="Trebuchet MS" w:eastAsia="Arial" w:hAnsi="Trebuchet MS" w:cs="Arial"/>
          <w:color w:val="000000"/>
          <w:sz w:val="22"/>
          <w:szCs w:val="22"/>
          <w:lang w:val="es-ES"/>
        </w:rPr>
        <w:t xml:space="preserve">, </w:t>
      </w:r>
      <w:r w:rsidRPr="000E3022">
        <w:rPr>
          <w:rFonts w:ascii="Trebuchet MS" w:eastAsia="Arial" w:hAnsi="Trebuchet MS" w:cs="Arial"/>
          <w:i/>
          <w:iCs/>
          <w:color w:val="000000"/>
          <w:sz w:val="22"/>
          <w:szCs w:val="22"/>
          <w:lang w:val="es-ES"/>
        </w:rPr>
        <w:t>El discurso del rey</w:t>
      </w:r>
      <w:r w:rsidRPr="000E3022">
        <w:rPr>
          <w:rFonts w:ascii="Trebuchet MS" w:eastAsia="Arial" w:hAnsi="Trebuchet MS" w:cs="Arial"/>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Tracks</w:t>
      </w:r>
      <w:proofErr w:type="spellEnd"/>
      <w:r w:rsidRPr="000E3022">
        <w:rPr>
          <w:rFonts w:ascii="Trebuchet MS" w:eastAsia="Arial" w:hAnsi="Trebuchet MS" w:cs="Arial"/>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Life</w:t>
      </w:r>
      <w:proofErr w:type="spellEnd"/>
      <w:r w:rsidRPr="000E3022">
        <w:rPr>
          <w:rFonts w:ascii="Trebuchet MS" w:eastAsia="Arial" w:hAnsi="Trebuchet MS" w:cs="Arial"/>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Operation</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Mincemeat</w:t>
      </w:r>
      <w:proofErr w:type="spellEnd"/>
      <w:r w:rsidRPr="000E3022">
        <w:rPr>
          <w:rFonts w:ascii="Trebuchet MS" w:eastAsia="Arial" w:hAnsi="Trebuchet MS" w:cs="Arial"/>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The</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Stranger</w:t>
      </w:r>
      <w:proofErr w:type="spellEnd"/>
      <w:r w:rsidRPr="000E3022">
        <w:rPr>
          <w:rFonts w:ascii="Trebuchet MS" w:eastAsia="Arial" w:hAnsi="Trebuchet MS" w:cs="Arial"/>
          <w:color w:val="000000"/>
          <w:sz w:val="22"/>
          <w:szCs w:val="22"/>
          <w:lang w:val="es-ES"/>
        </w:rPr>
        <w:t xml:space="preserve"> y próximamente </w:t>
      </w:r>
      <w:proofErr w:type="spellStart"/>
      <w:r w:rsidRPr="000E3022">
        <w:rPr>
          <w:rFonts w:ascii="Trebuchet MS" w:eastAsia="Arial" w:hAnsi="Trebuchet MS" w:cs="Arial"/>
          <w:i/>
          <w:iCs/>
          <w:color w:val="000000"/>
          <w:sz w:val="22"/>
          <w:szCs w:val="22"/>
          <w:lang w:val="es-ES"/>
        </w:rPr>
        <w:t>One</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Life</w:t>
      </w:r>
      <w:proofErr w:type="spellEnd"/>
      <w:r w:rsidRPr="000E3022">
        <w:rPr>
          <w:rFonts w:ascii="Trebuchet MS" w:eastAsia="Arial" w:hAnsi="Trebuchet MS" w:cs="Arial"/>
          <w:color w:val="000000"/>
          <w:sz w:val="22"/>
          <w:szCs w:val="22"/>
          <w:lang w:val="es-ES"/>
        </w:rPr>
        <w:t xml:space="preserve">. </w:t>
      </w:r>
    </w:p>
    <w:p w14:paraId="490A096F" w14:textId="77777777" w:rsidR="006C514C" w:rsidRPr="000E3022" w:rsidRDefault="006C514C" w:rsidP="00B85B61">
      <w:pPr>
        <w:widowControl w:val="0"/>
        <w:pBdr>
          <w:top w:val="nil"/>
          <w:left w:val="nil"/>
          <w:bottom w:val="nil"/>
          <w:right w:val="nil"/>
          <w:between w:val="nil"/>
        </w:pBdr>
        <w:ind w:right="129"/>
        <w:jc w:val="both"/>
        <w:rPr>
          <w:rFonts w:ascii="Trebuchet MS" w:hAnsi="Trebuchet MS"/>
          <w:color w:val="000000"/>
          <w:sz w:val="22"/>
          <w:szCs w:val="22"/>
          <w:lang w:val="es-ES"/>
        </w:rPr>
      </w:pPr>
    </w:p>
    <w:p w14:paraId="6C416162" w14:textId="2B9AD03C"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Emile Sherman dice: "A menudo, cuando contamos historias reales en </w:t>
      </w:r>
      <w:proofErr w:type="spellStart"/>
      <w:r w:rsidRPr="000E3022">
        <w:rPr>
          <w:rFonts w:ascii="Trebuchet MS" w:eastAsia="Arial" w:hAnsi="Trebuchet MS" w:cs="Arial"/>
          <w:color w:val="000000"/>
          <w:sz w:val="22"/>
          <w:szCs w:val="22"/>
          <w:lang w:val="es-ES"/>
        </w:rPr>
        <w:t>See-Saw</w:t>
      </w:r>
      <w:proofErr w:type="spellEnd"/>
      <w:r w:rsidRPr="000E3022">
        <w:rPr>
          <w:rFonts w:ascii="Trebuchet MS" w:eastAsia="Arial" w:hAnsi="Trebuchet MS" w:cs="Arial"/>
          <w:color w:val="000000"/>
          <w:sz w:val="22"/>
          <w:szCs w:val="22"/>
          <w:lang w:val="es-ES"/>
        </w:rPr>
        <w:t xml:space="preserve">, hay un gran ímpetu por ser lo más fiel posible a lo que realmente sucedió. Sin embargo, en el caso de </w:t>
      </w:r>
      <w:r w:rsidR="007A08BB" w:rsidRPr="000E3022">
        <w:rPr>
          <w:rFonts w:ascii="Trebuchet MS" w:eastAsia="Arial" w:hAnsi="Trebuchet MS" w:cs="Arial"/>
          <w:b/>
          <w:bCs/>
          <w:i/>
          <w:iCs/>
          <w:color w:val="FF40FF"/>
          <w:sz w:val="22"/>
          <w:szCs w:val="22"/>
          <w:lang w:val="es-ES"/>
        </w:rPr>
        <w:t>Hotel</w:t>
      </w:r>
      <w:r w:rsidR="007A08BB">
        <w:rPr>
          <w:rFonts w:ascii="Trebuchet MS" w:eastAsia="Arial" w:hAnsi="Trebuchet MS" w:cs="Arial"/>
          <w:b/>
          <w:bCs/>
          <w:i/>
          <w:iCs/>
          <w:color w:val="FF40FF"/>
          <w:sz w:val="22"/>
          <w:szCs w:val="22"/>
          <w:lang w:val="es-ES"/>
        </w:rPr>
        <w:t xml:space="preserve"> Royal</w:t>
      </w:r>
      <w:r w:rsidR="00865DEA">
        <w:rPr>
          <w:rFonts w:ascii="Trebuchet MS" w:eastAsia="Arial" w:hAnsi="Trebuchet MS" w:cs="Arial"/>
          <w:color w:val="000000"/>
          <w:sz w:val="22"/>
          <w:szCs w:val="22"/>
          <w:lang w:val="es-ES"/>
        </w:rPr>
        <w:t xml:space="preserve"> </w:t>
      </w:r>
      <w:r w:rsidRPr="000E3022">
        <w:rPr>
          <w:rFonts w:ascii="Trebuchet MS" w:eastAsia="Arial" w:hAnsi="Trebuchet MS" w:cs="Arial"/>
          <w:color w:val="000000"/>
          <w:sz w:val="22"/>
          <w:szCs w:val="22"/>
          <w:lang w:val="es-ES"/>
        </w:rPr>
        <w:t>la idea era utilizar el documental como plataforma de lanzamiento para una historia más ficticia, de modo que Kitty tuviera libertad para crear la película que quisiera a partir de la situación que el documental retrataba con tanta brillantez.</w:t>
      </w:r>
    </w:p>
    <w:p w14:paraId="2341DB7F" w14:textId="77777777" w:rsidR="00344F00" w:rsidRPr="000E3022" w:rsidRDefault="00344F00" w:rsidP="00B85B61">
      <w:pPr>
        <w:widowControl w:val="0"/>
        <w:pBdr>
          <w:top w:val="nil"/>
          <w:left w:val="nil"/>
          <w:bottom w:val="nil"/>
          <w:right w:val="nil"/>
          <w:between w:val="nil"/>
        </w:pBdr>
        <w:ind w:left="110" w:right="129"/>
        <w:jc w:val="both"/>
        <w:rPr>
          <w:rFonts w:ascii="Trebuchet MS" w:hAnsi="Trebuchet MS"/>
          <w:color w:val="000000"/>
          <w:sz w:val="22"/>
          <w:szCs w:val="22"/>
          <w:lang w:val="es-ES"/>
        </w:rPr>
      </w:pPr>
    </w:p>
    <w:p w14:paraId="308E6A62" w14:textId="070F87F3" w:rsidR="00344F00" w:rsidRPr="000E3022" w:rsidRDefault="00000000" w:rsidP="00B85B61">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"Y es una situación demasiado común para las mujeres jóvenes que se adentran en entornos en los que tienen poco poder; en los que pueden empezar a dudar de si su versión de la </w:t>
      </w:r>
      <w:r w:rsidR="00B75C01" w:rsidRPr="000E3022">
        <w:rPr>
          <w:rFonts w:ascii="Trebuchet MS" w:eastAsia="Arial" w:hAnsi="Trebuchet MS" w:cs="Arial"/>
          <w:color w:val="000000"/>
          <w:sz w:val="22"/>
          <w:szCs w:val="22"/>
          <w:lang w:val="es-ES"/>
        </w:rPr>
        <w:t>realidad</w:t>
      </w:r>
      <w:r w:rsidRPr="000E3022">
        <w:rPr>
          <w:rFonts w:ascii="Trebuchet MS" w:eastAsia="Arial" w:hAnsi="Trebuchet MS" w:cs="Arial"/>
          <w:color w:val="000000"/>
          <w:sz w:val="22"/>
          <w:szCs w:val="22"/>
          <w:lang w:val="es-ES"/>
        </w:rPr>
        <w:t xml:space="preserve"> es la verdadera y empezar a ser </w:t>
      </w:r>
      <w:proofErr w:type="spellStart"/>
      <w:r w:rsidRPr="000E3022">
        <w:rPr>
          <w:rFonts w:ascii="Trebuchet MS" w:eastAsia="Arial" w:hAnsi="Trebuchet MS" w:cs="Arial"/>
          <w:color w:val="000000"/>
          <w:sz w:val="22"/>
          <w:szCs w:val="22"/>
          <w:lang w:val="es-ES"/>
        </w:rPr>
        <w:t>co</w:t>
      </w:r>
      <w:proofErr w:type="spellEnd"/>
      <w:r w:rsidRPr="000E3022">
        <w:rPr>
          <w:rFonts w:ascii="Trebuchet MS" w:eastAsia="Arial" w:hAnsi="Trebuchet MS" w:cs="Arial"/>
          <w:color w:val="000000"/>
          <w:sz w:val="22"/>
          <w:szCs w:val="22"/>
          <w:lang w:val="es-ES"/>
        </w:rPr>
        <w:t>-optadas por una cultura que les hace sentir que son ellas las que están locas."</w:t>
      </w:r>
    </w:p>
    <w:p w14:paraId="29E3E24C" w14:textId="77777777" w:rsidR="00B75C01" w:rsidRPr="000E3022" w:rsidRDefault="00B75C01" w:rsidP="00B75C01">
      <w:pPr>
        <w:widowControl w:val="0"/>
        <w:pBdr>
          <w:top w:val="nil"/>
          <w:left w:val="nil"/>
          <w:bottom w:val="nil"/>
          <w:right w:val="nil"/>
          <w:between w:val="nil"/>
        </w:pBdr>
        <w:ind w:right="129"/>
        <w:rPr>
          <w:rFonts w:ascii="Trebuchet MS" w:hAnsi="Trebuchet MS"/>
          <w:color w:val="000000"/>
          <w:sz w:val="22"/>
          <w:szCs w:val="22"/>
          <w:lang w:val="es-ES"/>
        </w:rPr>
      </w:pPr>
    </w:p>
    <w:p w14:paraId="63656CC8" w14:textId="77777777" w:rsidR="00344F00" w:rsidRPr="000E3022" w:rsidRDefault="00344F00">
      <w:pPr>
        <w:widowControl w:val="0"/>
        <w:pBdr>
          <w:top w:val="nil"/>
          <w:left w:val="nil"/>
          <w:bottom w:val="nil"/>
          <w:right w:val="nil"/>
          <w:between w:val="nil"/>
        </w:pBdr>
        <w:ind w:left="110" w:right="129"/>
        <w:rPr>
          <w:rFonts w:ascii="Trebuchet MS" w:hAnsi="Trebuchet MS"/>
          <w:color w:val="000000"/>
          <w:sz w:val="22"/>
          <w:szCs w:val="22"/>
          <w:lang w:val="es-ES"/>
        </w:rPr>
      </w:pPr>
    </w:p>
    <w:p w14:paraId="450B2EA4" w14:textId="723565CF" w:rsidR="00344F00" w:rsidRPr="000E3022" w:rsidRDefault="00000000">
      <w:pPr>
        <w:widowControl w:val="0"/>
        <w:pBdr>
          <w:top w:val="nil"/>
          <w:left w:val="nil"/>
          <w:bottom w:val="nil"/>
          <w:right w:val="nil"/>
          <w:between w:val="nil"/>
        </w:pBdr>
        <w:ind w:left="110" w:right="129"/>
        <w:rPr>
          <w:rFonts w:ascii="Trebuchet MS" w:hAnsi="Trebuchet MS"/>
          <w:b/>
          <w:i/>
          <w:color w:val="000000"/>
          <w:sz w:val="22"/>
          <w:szCs w:val="22"/>
          <w:lang w:val="es-ES"/>
        </w:rPr>
      </w:pPr>
      <w:r w:rsidRPr="000E3022">
        <w:rPr>
          <w:rFonts w:ascii="Trebuchet MS" w:hAnsi="Trebuchet MS"/>
          <w:b/>
          <w:color w:val="000000"/>
          <w:sz w:val="22"/>
          <w:szCs w:val="22"/>
          <w:lang w:val="es-ES"/>
        </w:rPr>
        <w:t xml:space="preserve">CASTING </w:t>
      </w:r>
      <w:r w:rsidR="007A08BB">
        <w:rPr>
          <w:rFonts w:ascii="Trebuchet MS" w:hAnsi="Trebuchet MS"/>
          <w:b/>
          <w:i/>
          <w:color w:val="FF40FF"/>
          <w:sz w:val="22"/>
          <w:szCs w:val="22"/>
          <w:lang w:val="es-ES"/>
        </w:rPr>
        <w:t>HOTEL ROYAL</w:t>
      </w:r>
    </w:p>
    <w:p w14:paraId="59091854" w14:textId="77777777" w:rsidR="00344F00" w:rsidRPr="000E3022" w:rsidRDefault="00000000">
      <w:pPr>
        <w:widowControl w:val="0"/>
        <w:pBdr>
          <w:top w:val="nil"/>
          <w:left w:val="nil"/>
          <w:bottom w:val="nil"/>
          <w:right w:val="nil"/>
          <w:between w:val="nil"/>
        </w:pBdr>
        <w:ind w:left="110" w:right="129"/>
        <w:rPr>
          <w:rFonts w:ascii="Trebuchet MS" w:hAnsi="Trebuchet MS"/>
          <w:i/>
          <w:color w:val="000000"/>
          <w:sz w:val="22"/>
          <w:szCs w:val="22"/>
          <w:lang w:val="es-ES"/>
        </w:rPr>
      </w:pPr>
      <w:r w:rsidRPr="000E3022">
        <w:rPr>
          <w:rFonts w:ascii="Trebuchet MS" w:hAnsi="Trebuchet MS"/>
          <w:i/>
          <w:color w:val="000000"/>
          <w:sz w:val="22"/>
          <w:szCs w:val="22"/>
          <w:lang w:val="es-ES"/>
        </w:rPr>
        <w:t xml:space="preserve"> </w:t>
      </w:r>
    </w:p>
    <w:p w14:paraId="4CF724AF" w14:textId="33A5AC40" w:rsidR="00344F00"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Julia Garner siempre estuvo en la mente de Kitty Green para el papel de Hanna. Las dos desarrollaron una relación de trabajo increíblemente estrecha al hacer </w:t>
      </w:r>
      <w:proofErr w:type="spellStart"/>
      <w:r w:rsidR="006C514C" w:rsidRPr="000E3022">
        <w:rPr>
          <w:rFonts w:ascii="Trebuchet MS" w:eastAsia="Arial" w:hAnsi="Trebuchet MS" w:cs="Arial"/>
          <w:i/>
          <w:iCs/>
          <w:color w:val="000000"/>
          <w:sz w:val="22"/>
          <w:szCs w:val="22"/>
          <w:lang w:val="es-ES"/>
        </w:rPr>
        <w:t>The</w:t>
      </w:r>
      <w:proofErr w:type="spellEnd"/>
      <w:r w:rsidR="006C514C" w:rsidRPr="000E3022">
        <w:rPr>
          <w:rFonts w:ascii="Trebuchet MS" w:eastAsia="Arial" w:hAnsi="Trebuchet MS" w:cs="Arial"/>
          <w:i/>
          <w:iCs/>
          <w:color w:val="000000"/>
          <w:sz w:val="22"/>
          <w:szCs w:val="22"/>
          <w:lang w:val="es-ES"/>
        </w:rPr>
        <w:t xml:space="preserve"> </w:t>
      </w:r>
      <w:proofErr w:type="spellStart"/>
      <w:r w:rsidR="006C514C" w:rsidRPr="000E3022">
        <w:rPr>
          <w:rFonts w:ascii="Trebuchet MS" w:eastAsia="Arial" w:hAnsi="Trebuchet MS" w:cs="Arial"/>
          <w:i/>
          <w:iCs/>
          <w:color w:val="000000"/>
          <w:sz w:val="22"/>
          <w:szCs w:val="22"/>
          <w:lang w:val="es-ES"/>
        </w:rPr>
        <w:t>Assistant</w:t>
      </w:r>
      <w:proofErr w:type="spellEnd"/>
      <w:r w:rsidRPr="000E3022">
        <w:rPr>
          <w:rFonts w:ascii="Trebuchet MS" w:eastAsia="Arial" w:hAnsi="Trebuchet MS" w:cs="Arial"/>
          <w:color w:val="000000"/>
          <w:sz w:val="22"/>
          <w:szCs w:val="22"/>
          <w:lang w:val="es-ES"/>
        </w:rPr>
        <w:t xml:space="preserve"> y Kitty escribió el papel de Hanna para Julia. Julia es productora ejecutiva de la película. Para el papel de Liv, Kitty eligió a la actriz británica Jessica </w:t>
      </w:r>
      <w:proofErr w:type="spellStart"/>
      <w:r w:rsidRPr="000E3022">
        <w:rPr>
          <w:rFonts w:ascii="Trebuchet MS" w:eastAsia="Arial" w:hAnsi="Trebuchet MS" w:cs="Arial"/>
          <w:color w:val="000000"/>
          <w:sz w:val="22"/>
          <w:szCs w:val="22"/>
          <w:lang w:val="es-ES"/>
        </w:rPr>
        <w:t>Henwick</w:t>
      </w:r>
      <w:proofErr w:type="spellEnd"/>
      <w:r w:rsidRPr="000E3022">
        <w:rPr>
          <w:rFonts w:ascii="Trebuchet MS" w:eastAsia="Arial" w:hAnsi="Trebuchet MS" w:cs="Arial"/>
          <w:color w:val="000000"/>
          <w:sz w:val="22"/>
          <w:szCs w:val="22"/>
          <w:lang w:val="es-ES"/>
        </w:rPr>
        <w:t>.</w:t>
      </w:r>
    </w:p>
    <w:p w14:paraId="40472311" w14:textId="77777777" w:rsidR="00344F00" w:rsidRPr="000E3022" w:rsidRDefault="00344F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041926AF" w14:textId="608F3524" w:rsidR="00344F00" w:rsidRPr="000E3022" w:rsidRDefault="000000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r w:rsidRPr="000E3022">
        <w:rPr>
          <w:rFonts w:ascii="Trebuchet MS" w:eastAsia="Arial" w:hAnsi="Trebuchet MS" w:cs="Arial"/>
          <w:color w:val="000000"/>
          <w:sz w:val="22"/>
          <w:szCs w:val="22"/>
          <w:lang w:val="es-ES"/>
        </w:rPr>
        <w:t>"Julia y yo tenemos una relación maravillosa en la que estamos tan sincronizadas que a veces parece que ni siquiera tenemos que hablar para querer saber lo que piensa la otra. Tengo mucha suerte de haber encontrado a Julia y de que confiara en mí lo suficiente como para darme otra oportunidad. La conexión que tenemos ella y yo da forma a todo este proyecto, porque ella es la encarnación del personaje y yo estoy rodando su punto de vista", dice Kitty.</w:t>
      </w:r>
    </w:p>
    <w:p w14:paraId="53EDC371" w14:textId="77777777" w:rsidR="00344F00" w:rsidRPr="000E3022" w:rsidRDefault="00344F00">
      <w:pPr>
        <w:widowControl w:val="0"/>
        <w:pBdr>
          <w:top w:val="nil"/>
          <w:left w:val="nil"/>
          <w:bottom w:val="nil"/>
          <w:right w:val="nil"/>
          <w:between w:val="nil"/>
        </w:pBdr>
        <w:ind w:left="110" w:right="129"/>
        <w:rPr>
          <w:rFonts w:ascii="Trebuchet MS" w:hAnsi="Trebuchet MS"/>
          <w:color w:val="000000"/>
          <w:sz w:val="22"/>
          <w:szCs w:val="22"/>
          <w:lang w:val="es-ES"/>
        </w:rPr>
      </w:pPr>
    </w:p>
    <w:p w14:paraId="636FA4E8" w14:textId="77777777" w:rsidR="00344F00" w:rsidRPr="000E3022" w:rsidRDefault="00000000">
      <w:pPr>
        <w:widowControl w:val="0"/>
        <w:pBdr>
          <w:top w:val="nil"/>
          <w:left w:val="nil"/>
          <w:bottom w:val="nil"/>
          <w:right w:val="nil"/>
          <w:between w:val="nil"/>
        </w:pBdr>
        <w:ind w:left="110" w:right="129"/>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Y luego, para el papel de Liv, el reto era encontrar a una actriz que pudiera emparejarse bien con Julia y que aportara algo enérgicamente distinto a lo que aporta Julia. Jessica estaba en una lista de actores </w:t>
      </w:r>
      <w:proofErr w:type="gramStart"/>
      <w:r w:rsidRPr="000E3022">
        <w:rPr>
          <w:rFonts w:ascii="Trebuchet MS" w:eastAsia="Arial" w:hAnsi="Trebuchet MS" w:cs="Arial"/>
          <w:color w:val="000000"/>
          <w:sz w:val="22"/>
          <w:szCs w:val="22"/>
          <w:lang w:val="es-ES"/>
        </w:rPr>
        <w:t>a</w:t>
      </w:r>
      <w:proofErr w:type="gramEnd"/>
      <w:r w:rsidRPr="000E3022">
        <w:rPr>
          <w:rFonts w:ascii="Trebuchet MS" w:eastAsia="Arial" w:hAnsi="Trebuchet MS" w:cs="Arial"/>
          <w:color w:val="000000"/>
          <w:sz w:val="22"/>
          <w:szCs w:val="22"/>
          <w:lang w:val="es-ES"/>
        </w:rPr>
        <w:t xml:space="preserve"> tener en cuenta y su agente sugirió que nos reuniéramos. A los cinco minutos de conocer a Jessica por Skype, supe que era la adecuada para el papel. Realmente entendía el personaje y era tan natural. Ella y Julia estaban muy unidas en el set y fue maravilloso verlas". </w:t>
      </w:r>
    </w:p>
    <w:p w14:paraId="4D1656D6" w14:textId="77777777" w:rsidR="00344F00" w:rsidRPr="000E3022" w:rsidRDefault="00344F00">
      <w:pPr>
        <w:widowControl w:val="0"/>
        <w:pBdr>
          <w:top w:val="nil"/>
          <w:left w:val="nil"/>
          <w:bottom w:val="nil"/>
          <w:right w:val="nil"/>
          <w:between w:val="nil"/>
        </w:pBdr>
        <w:ind w:left="110" w:right="129"/>
        <w:rPr>
          <w:rFonts w:ascii="Trebuchet MS" w:hAnsi="Trebuchet MS"/>
          <w:color w:val="000000"/>
          <w:sz w:val="22"/>
          <w:szCs w:val="22"/>
          <w:lang w:val="es-ES"/>
        </w:rPr>
      </w:pPr>
    </w:p>
    <w:p w14:paraId="6D0E2190" w14:textId="77777777" w:rsidR="00344F00" w:rsidRPr="000E3022" w:rsidRDefault="00000000">
      <w:pPr>
        <w:widowControl w:val="0"/>
        <w:pBdr>
          <w:top w:val="nil"/>
          <w:left w:val="nil"/>
          <w:bottom w:val="nil"/>
          <w:right w:val="nil"/>
          <w:between w:val="nil"/>
        </w:pBdr>
        <w:ind w:left="110" w:right="129"/>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Julia Garner dice: "Para mí, esta película fue un 'sí' fácil, incluso antes de leerla, porque había trabajado con Kitty antes de esto en </w:t>
      </w:r>
      <w:proofErr w:type="spellStart"/>
      <w:r w:rsidRPr="000E3022">
        <w:rPr>
          <w:rFonts w:ascii="Trebuchet MS" w:eastAsia="Arial" w:hAnsi="Trebuchet MS" w:cs="Arial"/>
          <w:i/>
          <w:iCs/>
          <w:color w:val="000000"/>
          <w:sz w:val="22"/>
          <w:szCs w:val="22"/>
          <w:lang w:val="es-ES"/>
        </w:rPr>
        <w:t>The</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Assistant</w:t>
      </w:r>
      <w:proofErr w:type="spellEnd"/>
      <w:r w:rsidRPr="000E3022">
        <w:rPr>
          <w:rFonts w:ascii="Trebuchet MS" w:eastAsia="Arial" w:hAnsi="Trebuchet MS" w:cs="Arial"/>
          <w:color w:val="000000"/>
          <w:sz w:val="22"/>
          <w:szCs w:val="22"/>
          <w:lang w:val="es-ES"/>
        </w:rPr>
        <w:t xml:space="preserve"> y sabía que iba a ser genial. Me encanta trabajar con ella.</w:t>
      </w:r>
    </w:p>
    <w:p w14:paraId="522A78A3" w14:textId="77777777" w:rsidR="00344F00" w:rsidRPr="000E3022" w:rsidRDefault="00000000">
      <w:pPr>
        <w:widowControl w:val="0"/>
        <w:pBdr>
          <w:top w:val="nil"/>
          <w:left w:val="nil"/>
          <w:bottom w:val="nil"/>
          <w:right w:val="nil"/>
          <w:between w:val="nil"/>
        </w:pBdr>
        <w:ind w:left="110" w:right="129"/>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 </w:t>
      </w:r>
    </w:p>
    <w:p w14:paraId="68DCCDAF" w14:textId="37CF5390" w:rsidR="00344F00"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"Lo que hace de Kitty Green una directora tan apasionante es que, en primer lugar, es la persona más dulce. Pero antes de conocerla como persona, la conocí como cineasta y, obviamente, es brillante. Lo que la hace tan brillante es la atención que presta a los detalles.</w:t>
      </w:r>
      <w:r w:rsidR="006C514C" w:rsidRPr="000E3022">
        <w:rPr>
          <w:rFonts w:ascii="Trebuchet MS" w:eastAsia="Arial" w:hAnsi="Trebuchet MS" w:cs="Arial"/>
          <w:color w:val="000000"/>
          <w:sz w:val="22"/>
          <w:szCs w:val="22"/>
          <w:lang w:val="es-ES"/>
        </w:rPr>
        <w:t xml:space="preserve"> </w:t>
      </w:r>
      <w:r w:rsidRPr="000E3022">
        <w:rPr>
          <w:rFonts w:ascii="Trebuchet MS" w:eastAsia="Arial" w:hAnsi="Trebuchet MS" w:cs="Arial"/>
          <w:color w:val="000000"/>
          <w:sz w:val="22"/>
          <w:szCs w:val="22"/>
          <w:lang w:val="es-ES"/>
        </w:rPr>
        <w:t>Su estilo cinematográfico se basa en los matices y eso crea profundidad".</w:t>
      </w:r>
    </w:p>
    <w:p w14:paraId="79CB99BF" w14:textId="77777777" w:rsidR="00344F00" w:rsidRPr="000E3022" w:rsidRDefault="00344F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12D6392A" w14:textId="77777777" w:rsidR="00344F00"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Iain </w:t>
      </w:r>
      <w:proofErr w:type="spellStart"/>
      <w:r w:rsidRPr="000E3022">
        <w:rPr>
          <w:rFonts w:ascii="Trebuchet MS" w:eastAsia="Arial" w:hAnsi="Trebuchet MS" w:cs="Arial"/>
          <w:color w:val="000000"/>
          <w:sz w:val="22"/>
          <w:szCs w:val="22"/>
          <w:lang w:val="es-ES"/>
        </w:rPr>
        <w:t>Canning</w:t>
      </w:r>
      <w:proofErr w:type="spellEnd"/>
      <w:r w:rsidRPr="000E3022">
        <w:rPr>
          <w:rFonts w:ascii="Trebuchet MS" w:eastAsia="Arial" w:hAnsi="Trebuchet MS" w:cs="Arial"/>
          <w:color w:val="000000"/>
          <w:sz w:val="22"/>
          <w:szCs w:val="22"/>
          <w:lang w:val="es-ES"/>
        </w:rPr>
        <w:t xml:space="preserve"> dice: "Lo increíble cuando elegimos a Julia Garner y Jessica </w:t>
      </w:r>
      <w:proofErr w:type="spellStart"/>
      <w:r w:rsidRPr="000E3022">
        <w:rPr>
          <w:rFonts w:ascii="Trebuchet MS" w:eastAsia="Arial" w:hAnsi="Trebuchet MS" w:cs="Arial"/>
          <w:color w:val="000000"/>
          <w:sz w:val="22"/>
          <w:szCs w:val="22"/>
          <w:lang w:val="es-ES"/>
        </w:rPr>
        <w:t>Henwick</w:t>
      </w:r>
      <w:proofErr w:type="spellEnd"/>
      <w:r w:rsidRPr="000E3022">
        <w:rPr>
          <w:rFonts w:ascii="Trebuchet MS" w:eastAsia="Arial" w:hAnsi="Trebuchet MS" w:cs="Arial"/>
          <w:color w:val="000000"/>
          <w:sz w:val="22"/>
          <w:szCs w:val="22"/>
          <w:lang w:val="es-ES"/>
        </w:rPr>
        <w:t xml:space="preserve"> fue su química desde el principio. No se conocían, así que apostamos por una química de amistad que realmente funcionaría en la película. Hay una modernidad y una dinámica en sus personajes que salta de la pantalla y te engancha durante toda la historia y te hace alentarlas".</w:t>
      </w:r>
    </w:p>
    <w:p w14:paraId="3F5BAEA4" w14:textId="77777777" w:rsidR="00344F00" w:rsidRPr="000E3022" w:rsidRDefault="000000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r w:rsidRPr="000E3022">
        <w:rPr>
          <w:rFonts w:ascii="Trebuchet MS" w:hAnsi="Trebuchet MS"/>
          <w:color w:val="000000"/>
          <w:sz w:val="22"/>
          <w:szCs w:val="22"/>
          <w:lang w:val="es-ES"/>
        </w:rPr>
        <w:t xml:space="preserve"> </w:t>
      </w:r>
    </w:p>
    <w:p w14:paraId="61C6C463" w14:textId="0F6EACD5" w:rsidR="009A623D"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roofErr w:type="gramStart"/>
      <w:r w:rsidRPr="000E3022">
        <w:rPr>
          <w:rFonts w:ascii="Trebuchet MS" w:eastAsia="Arial" w:hAnsi="Trebuchet MS" w:cs="Arial"/>
          <w:color w:val="000000"/>
          <w:sz w:val="22"/>
          <w:szCs w:val="22"/>
          <w:lang w:val="es-ES"/>
        </w:rPr>
        <w:t>El c</w:t>
      </w:r>
      <w:r w:rsidR="009A623D">
        <w:rPr>
          <w:rFonts w:ascii="Trebuchet MS" w:eastAsia="Arial" w:hAnsi="Trebuchet MS" w:cs="Arial"/>
          <w:color w:val="000000"/>
          <w:sz w:val="22"/>
          <w:szCs w:val="22"/>
          <w:lang w:val="es-ES"/>
        </w:rPr>
        <w:t>a</w:t>
      </w:r>
      <w:r w:rsidRPr="000E3022">
        <w:rPr>
          <w:rFonts w:ascii="Trebuchet MS" w:eastAsia="Arial" w:hAnsi="Trebuchet MS" w:cs="Arial"/>
          <w:color w:val="000000"/>
          <w:sz w:val="22"/>
          <w:szCs w:val="22"/>
          <w:lang w:val="es-ES"/>
        </w:rPr>
        <w:t>sting</w:t>
      </w:r>
      <w:proofErr w:type="gramEnd"/>
      <w:r w:rsidRPr="000E3022">
        <w:rPr>
          <w:rFonts w:ascii="Trebuchet MS" w:eastAsia="Arial" w:hAnsi="Trebuchet MS" w:cs="Arial"/>
          <w:color w:val="000000"/>
          <w:sz w:val="22"/>
          <w:szCs w:val="22"/>
          <w:lang w:val="es-ES"/>
        </w:rPr>
        <w:t xml:space="preserve"> de los personajes masculinos consistió en encontrar actores que pudieran aportar complejidad a los hombres que habitan el Hotel Royal y respetar un entorno de rodaje con una directora y dos protagonistas femeninas. El icono australiano de la interpretación Hugo </w:t>
      </w:r>
      <w:proofErr w:type="spellStart"/>
      <w:r w:rsidRPr="000E3022">
        <w:rPr>
          <w:rFonts w:ascii="Trebuchet MS" w:eastAsia="Arial" w:hAnsi="Trebuchet MS" w:cs="Arial"/>
          <w:color w:val="000000"/>
          <w:sz w:val="22"/>
          <w:szCs w:val="22"/>
          <w:lang w:val="es-ES"/>
        </w:rPr>
        <w:t>Weaving</w:t>
      </w:r>
      <w:proofErr w:type="spellEnd"/>
      <w:r w:rsidRPr="000E3022">
        <w:rPr>
          <w:rFonts w:ascii="Trebuchet MS" w:eastAsia="Arial" w:hAnsi="Trebuchet MS" w:cs="Arial"/>
          <w:color w:val="000000"/>
          <w:sz w:val="22"/>
          <w:szCs w:val="22"/>
          <w:lang w:val="es-ES"/>
        </w:rPr>
        <w:t xml:space="preserve"> se unió al reparto como Billy, el alcohólico propietario del pub que trae a jóvenes mochileras de alta rotación para trabajar en el bar. Es una interpretación profundamente empática y llena de matices</w:t>
      </w:r>
      <w:r w:rsidR="00B75C01">
        <w:rPr>
          <w:rFonts w:ascii="Trebuchet MS" w:eastAsia="Arial" w:hAnsi="Trebuchet MS" w:cs="Arial"/>
          <w:color w:val="000000"/>
          <w:sz w:val="22"/>
          <w:szCs w:val="22"/>
          <w:lang w:val="es-ES"/>
        </w:rPr>
        <w:t>.</w:t>
      </w:r>
    </w:p>
    <w:p w14:paraId="431656EB" w14:textId="77777777" w:rsidR="00344F00" w:rsidRPr="000E3022" w:rsidRDefault="00344F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p>
    <w:p w14:paraId="4B11507C" w14:textId="2C77BF12" w:rsidR="00344F00" w:rsidRPr="000E3022" w:rsidRDefault="000000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r w:rsidRPr="000E3022">
        <w:rPr>
          <w:rFonts w:ascii="Trebuchet MS" w:eastAsia="Arial" w:hAnsi="Trebuchet MS" w:cs="Arial"/>
          <w:color w:val="000000"/>
          <w:sz w:val="22"/>
          <w:szCs w:val="22"/>
          <w:lang w:val="es-ES"/>
        </w:rPr>
        <w:t xml:space="preserve">"Hablamos mucho sobre el tipo de gente que queríamos en el set y queríamos a alguien como Hugo </w:t>
      </w:r>
      <w:proofErr w:type="spellStart"/>
      <w:r w:rsidRPr="000E3022">
        <w:rPr>
          <w:rFonts w:ascii="Trebuchet MS" w:eastAsia="Arial" w:hAnsi="Trebuchet MS" w:cs="Arial"/>
          <w:color w:val="000000"/>
          <w:sz w:val="22"/>
          <w:szCs w:val="22"/>
          <w:lang w:val="es-ES"/>
        </w:rPr>
        <w:t>Weaving</w:t>
      </w:r>
      <w:proofErr w:type="spellEnd"/>
      <w:r w:rsidRPr="000E3022">
        <w:rPr>
          <w:rFonts w:ascii="Trebuchet MS" w:eastAsia="Arial" w:hAnsi="Trebuchet MS" w:cs="Arial"/>
          <w:color w:val="000000"/>
          <w:sz w:val="22"/>
          <w:szCs w:val="22"/>
          <w:lang w:val="es-ES"/>
        </w:rPr>
        <w:t xml:space="preserve"> para capitanear el barco, alguien en quien todo el mundo confiara y respetara. Hugo fue la elección perfecta: nos cuidó a todos, lo que fue realmente fabuloso", dice Kitty.</w:t>
      </w:r>
    </w:p>
    <w:p w14:paraId="72497A16" w14:textId="77777777" w:rsidR="00344F00" w:rsidRPr="000E3022" w:rsidRDefault="00344F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p>
    <w:p w14:paraId="07DDA46B" w14:textId="0B06DDFD" w:rsidR="00344F00" w:rsidRPr="000E3022" w:rsidRDefault="000000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r w:rsidRPr="000E3022">
        <w:rPr>
          <w:rFonts w:ascii="Trebuchet MS" w:eastAsia="Arial" w:hAnsi="Trebuchet MS" w:cs="Arial"/>
          <w:color w:val="000000"/>
          <w:sz w:val="22"/>
          <w:szCs w:val="22"/>
          <w:lang w:val="es-ES"/>
        </w:rPr>
        <w:lastRenderedPageBreak/>
        <w:t xml:space="preserve">La productora Liz Watts dice: "Supimos muy pronto que queríamos a Hugo para el papel de Billy, que es a la vez el centro de la cultura masculina y de la bebida de esta ciudad, y también una víctima de ella. Es complejo, y Hugo es brillante en la representación de este tipo de hombre. Tuvimos mucha suerte de contar con </w:t>
      </w:r>
      <w:proofErr w:type="spellStart"/>
      <w:r w:rsidRPr="000E3022">
        <w:rPr>
          <w:rFonts w:ascii="Trebuchet MS" w:eastAsia="Arial" w:hAnsi="Trebuchet MS" w:cs="Arial"/>
          <w:color w:val="000000"/>
          <w:sz w:val="22"/>
          <w:szCs w:val="22"/>
          <w:lang w:val="es-ES"/>
        </w:rPr>
        <w:t>Toby</w:t>
      </w:r>
      <w:proofErr w:type="spellEnd"/>
      <w:r w:rsidRPr="000E3022">
        <w:rPr>
          <w:rFonts w:ascii="Trebuchet MS" w:eastAsia="Arial" w:hAnsi="Trebuchet MS" w:cs="Arial"/>
          <w:color w:val="000000"/>
          <w:sz w:val="22"/>
          <w:szCs w:val="22"/>
          <w:lang w:val="es-ES"/>
        </w:rPr>
        <w:t xml:space="preserve"> Wallace para el papel de </w:t>
      </w:r>
      <w:proofErr w:type="spellStart"/>
      <w:r w:rsidRPr="000E3022">
        <w:rPr>
          <w:rFonts w:ascii="Trebuchet MS" w:eastAsia="Arial" w:hAnsi="Trebuchet MS" w:cs="Arial"/>
          <w:color w:val="000000"/>
          <w:sz w:val="22"/>
          <w:szCs w:val="22"/>
          <w:lang w:val="es-ES"/>
        </w:rPr>
        <w:t>Matty</w:t>
      </w:r>
      <w:proofErr w:type="spellEnd"/>
      <w:r w:rsidRPr="000E3022">
        <w:rPr>
          <w:rFonts w:ascii="Trebuchet MS" w:eastAsia="Arial" w:hAnsi="Trebuchet MS" w:cs="Arial"/>
          <w:color w:val="000000"/>
          <w:sz w:val="22"/>
          <w:szCs w:val="22"/>
          <w:lang w:val="es-ES"/>
        </w:rPr>
        <w:t xml:space="preserve">, porque tiene una energía encantadora y colorida; necesitas a alguien en ese papel que realmente creas que es un buen tipo... y que quizá Hanna y él puedan llegar a estar juntos. Entonces contratamos a James </w:t>
      </w:r>
      <w:proofErr w:type="spellStart"/>
      <w:r w:rsidRPr="000E3022">
        <w:rPr>
          <w:rFonts w:ascii="Trebuchet MS" w:eastAsia="Arial" w:hAnsi="Trebuchet MS" w:cs="Arial"/>
          <w:color w:val="000000"/>
          <w:sz w:val="22"/>
          <w:szCs w:val="22"/>
          <w:lang w:val="es-ES"/>
        </w:rPr>
        <w:t>Frecheville</w:t>
      </w:r>
      <w:proofErr w:type="spellEnd"/>
      <w:r w:rsidRPr="000E3022">
        <w:rPr>
          <w:rFonts w:ascii="Trebuchet MS" w:eastAsia="Arial" w:hAnsi="Trebuchet MS" w:cs="Arial"/>
          <w:color w:val="000000"/>
          <w:sz w:val="22"/>
          <w:szCs w:val="22"/>
          <w:lang w:val="es-ES"/>
        </w:rPr>
        <w:t xml:space="preserve">, con el que había trabajado hace años en </w:t>
      </w:r>
      <w:r w:rsidRPr="00865DEA">
        <w:rPr>
          <w:rFonts w:ascii="Trebuchet MS" w:eastAsia="Arial" w:hAnsi="Trebuchet MS" w:cs="Arial"/>
          <w:i/>
          <w:iCs/>
          <w:color w:val="000000"/>
          <w:sz w:val="22"/>
          <w:szCs w:val="22"/>
          <w:lang w:val="es-ES"/>
        </w:rPr>
        <w:t xml:space="preserve">Animal </w:t>
      </w:r>
      <w:proofErr w:type="spellStart"/>
      <w:r w:rsidRPr="00865DEA">
        <w:rPr>
          <w:rFonts w:ascii="Trebuchet MS" w:eastAsia="Arial" w:hAnsi="Trebuchet MS" w:cs="Arial"/>
          <w:i/>
          <w:iCs/>
          <w:color w:val="000000"/>
          <w:sz w:val="22"/>
          <w:szCs w:val="22"/>
          <w:lang w:val="es-ES"/>
        </w:rPr>
        <w:t>Kingdom</w:t>
      </w:r>
      <w:proofErr w:type="spellEnd"/>
      <w:r w:rsidRPr="000E3022">
        <w:rPr>
          <w:rFonts w:ascii="Trebuchet MS" w:eastAsia="Arial" w:hAnsi="Trebuchet MS" w:cs="Arial"/>
          <w:color w:val="000000"/>
          <w:sz w:val="22"/>
          <w:szCs w:val="22"/>
          <w:lang w:val="es-ES"/>
        </w:rPr>
        <w:t xml:space="preserve">, y está brillante como </w:t>
      </w:r>
      <w:proofErr w:type="spellStart"/>
      <w:r w:rsidRPr="000E3022">
        <w:rPr>
          <w:rFonts w:ascii="Trebuchet MS" w:eastAsia="Arial" w:hAnsi="Trebuchet MS" w:cs="Arial"/>
          <w:color w:val="000000"/>
          <w:sz w:val="22"/>
          <w:szCs w:val="22"/>
          <w:lang w:val="es-ES"/>
        </w:rPr>
        <w:t>Teeth</w:t>
      </w:r>
      <w:proofErr w:type="spellEnd"/>
      <w:r w:rsidRPr="000E3022">
        <w:rPr>
          <w:rFonts w:ascii="Trebuchet MS" w:eastAsia="Arial" w:hAnsi="Trebuchet MS" w:cs="Arial"/>
          <w:color w:val="000000"/>
          <w:sz w:val="22"/>
          <w:szCs w:val="22"/>
          <w:lang w:val="es-ES"/>
        </w:rPr>
        <w:t xml:space="preserve">. Es un poco hosco, pero también adorable. Y a Daniel </w:t>
      </w:r>
      <w:proofErr w:type="spellStart"/>
      <w:r w:rsidRPr="000E3022">
        <w:rPr>
          <w:rFonts w:ascii="Trebuchet MS" w:eastAsia="Arial" w:hAnsi="Trebuchet MS" w:cs="Arial"/>
          <w:color w:val="000000"/>
          <w:sz w:val="22"/>
          <w:szCs w:val="22"/>
          <w:lang w:val="es-ES"/>
        </w:rPr>
        <w:t>Henshall</w:t>
      </w:r>
      <w:proofErr w:type="spellEnd"/>
      <w:r w:rsidRPr="000E3022">
        <w:rPr>
          <w:rFonts w:ascii="Trebuchet MS" w:eastAsia="Arial" w:hAnsi="Trebuchet MS" w:cs="Arial"/>
          <w:color w:val="000000"/>
          <w:sz w:val="22"/>
          <w:szCs w:val="22"/>
          <w:lang w:val="es-ES"/>
        </w:rPr>
        <w:t xml:space="preserve"> lo elegimos pronto para Dolly; aporta a Dolly una amenaza diferente a la de otros papeles que ha interpretado y por los que es bien conocido.</w:t>
      </w:r>
    </w:p>
    <w:p w14:paraId="5CF94B40" w14:textId="77777777" w:rsidR="00344F00" w:rsidRPr="000E3022" w:rsidRDefault="00344F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p>
    <w:p w14:paraId="62C8C0CC" w14:textId="4092B6E9" w:rsidR="00344F00"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Un tercer papel femenino importante es el de Carol, la novia de Billy, interpretado por </w:t>
      </w:r>
      <w:r w:rsidR="00B75C01" w:rsidRPr="000E3022">
        <w:rPr>
          <w:rFonts w:ascii="Trebuchet MS" w:eastAsia="Arial" w:hAnsi="Trebuchet MS" w:cs="Arial"/>
          <w:color w:val="000000"/>
          <w:sz w:val="22"/>
          <w:szCs w:val="22"/>
          <w:lang w:val="es-ES"/>
        </w:rPr>
        <w:t>Úrsula</w:t>
      </w:r>
      <w:r w:rsidRPr="000E3022">
        <w:rPr>
          <w:rFonts w:ascii="Trebuchet MS" w:eastAsia="Arial" w:hAnsi="Trebuchet MS" w:cs="Arial"/>
          <w:color w:val="000000"/>
          <w:sz w:val="22"/>
          <w:szCs w:val="22"/>
          <w:lang w:val="es-ES"/>
        </w:rPr>
        <w:t xml:space="preserve"> </w:t>
      </w:r>
      <w:proofErr w:type="spellStart"/>
      <w:r w:rsidRPr="000E3022">
        <w:rPr>
          <w:rFonts w:ascii="Trebuchet MS" w:eastAsia="Arial" w:hAnsi="Trebuchet MS" w:cs="Arial"/>
          <w:color w:val="000000"/>
          <w:sz w:val="22"/>
          <w:szCs w:val="22"/>
          <w:lang w:val="es-ES"/>
        </w:rPr>
        <w:t>Yovich</w:t>
      </w:r>
      <w:proofErr w:type="spellEnd"/>
      <w:r w:rsidRPr="000E3022">
        <w:rPr>
          <w:rFonts w:ascii="Trebuchet MS" w:eastAsia="Arial" w:hAnsi="Trebuchet MS" w:cs="Arial"/>
          <w:color w:val="000000"/>
          <w:sz w:val="22"/>
          <w:szCs w:val="22"/>
          <w:lang w:val="es-ES"/>
        </w:rPr>
        <w:t xml:space="preserve">. Liz Watts había trabajado anteriormente con </w:t>
      </w:r>
      <w:r w:rsidR="006E1CAF" w:rsidRPr="000E3022">
        <w:rPr>
          <w:rFonts w:ascii="Trebuchet MS" w:eastAsia="Arial" w:hAnsi="Trebuchet MS" w:cs="Arial"/>
          <w:color w:val="000000"/>
          <w:sz w:val="22"/>
          <w:szCs w:val="22"/>
          <w:lang w:val="es-ES"/>
        </w:rPr>
        <w:t>Úrsula</w:t>
      </w:r>
      <w:r w:rsidRPr="000E3022">
        <w:rPr>
          <w:rFonts w:ascii="Trebuchet MS" w:eastAsia="Arial" w:hAnsi="Trebuchet MS" w:cs="Arial"/>
          <w:color w:val="000000"/>
          <w:sz w:val="22"/>
          <w:szCs w:val="22"/>
          <w:lang w:val="es-ES"/>
        </w:rPr>
        <w:t xml:space="preserve"> y sabía que aportaría una calidez distintiva a ese papel. El personaje de Carol es una mujer tierna en su relación con Billy, pero también una mujer que ha tenido suficiente. </w:t>
      </w:r>
      <w:r w:rsidR="006E1CAF" w:rsidRPr="000E3022">
        <w:rPr>
          <w:rFonts w:ascii="Trebuchet MS" w:eastAsia="Arial" w:hAnsi="Trebuchet MS" w:cs="Arial"/>
          <w:color w:val="000000"/>
          <w:sz w:val="22"/>
          <w:szCs w:val="22"/>
          <w:lang w:val="es-ES"/>
        </w:rPr>
        <w:t>Úrsula</w:t>
      </w:r>
      <w:r w:rsidRPr="000E3022">
        <w:rPr>
          <w:rFonts w:ascii="Trebuchet MS" w:eastAsia="Arial" w:hAnsi="Trebuchet MS" w:cs="Arial"/>
          <w:color w:val="000000"/>
          <w:sz w:val="22"/>
          <w:szCs w:val="22"/>
          <w:lang w:val="es-ES"/>
        </w:rPr>
        <w:t xml:space="preserve"> tiene una firme fuerza detrás de su interpretación, así como un humor suave.</w:t>
      </w:r>
    </w:p>
    <w:p w14:paraId="4A993730" w14:textId="77777777" w:rsidR="00344F00" w:rsidRPr="000E3022" w:rsidRDefault="00344F00">
      <w:pPr>
        <w:widowControl w:val="0"/>
        <w:pBdr>
          <w:top w:val="nil"/>
          <w:left w:val="nil"/>
          <w:bottom w:val="nil"/>
          <w:right w:val="nil"/>
          <w:between w:val="nil"/>
        </w:pBdr>
        <w:ind w:left="110" w:right="129"/>
        <w:rPr>
          <w:rFonts w:ascii="Trebuchet MS" w:hAnsi="Trebuchet MS"/>
          <w:color w:val="000000"/>
          <w:sz w:val="22"/>
          <w:szCs w:val="22"/>
          <w:lang w:val="es-ES"/>
        </w:rPr>
      </w:pPr>
    </w:p>
    <w:p w14:paraId="72E7078C" w14:textId="77777777" w:rsidR="00344F00" w:rsidRPr="000E3022" w:rsidRDefault="00344F00">
      <w:pPr>
        <w:widowControl w:val="0"/>
        <w:pBdr>
          <w:top w:val="nil"/>
          <w:left w:val="nil"/>
          <w:bottom w:val="nil"/>
          <w:right w:val="nil"/>
          <w:between w:val="nil"/>
        </w:pBdr>
        <w:ind w:left="110" w:right="129"/>
        <w:rPr>
          <w:rFonts w:ascii="Trebuchet MS" w:hAnsi="Trebuchet MS"/>
          <w:color w:val="000000"/>
          <w:sz w:val="22"/>
          <w:szCs w:val="22"/>
          <w:lang w:val="es-ES"/>
        </w:rPr>
      </w:pPr>
    </w:p>
    <w:p w14:paraId="24198145" w14:textId="3896F324" w:rsidR="00344F00" w:rsidRPr="000E3022" w:rsidRDefault="00000000">
      <w:pPr>
        <w:widowControl w:val="0"/>
        <w:pBdr>
          <w:top w:val="nil"/>
          <w:left w:val="nil"/>
          <w:bottom w:val="nil"/>
          <w:right w:val="nil"/>
          <w:between w:val="nil"/>
        </w:pBdr>
        <w:ind w:left="110" w:right="129"/>
        <w:rPr>
          <w:rFonts w:ascii="Trebuchet MS" w:eastAsia="Arial" w:hAnsi="Trebuchet MS" w:cs="Arial"/>
          <w:b/>
          <w:color w:val="000000"/>
          <w:sz w:val="22"/>
          <w:szCs w:val="22"/>
          <w:lang w:val="es-ES"/>
        </w:rPr>
      </w:pPr>
      <w:r w:rsidRPr="000E3022">
        <w:rPr>
          <w:rFonts w:ascii="Trebuchet MS" w:eastAsia="Arial" w:hAnsi="Trebuchet MS" w:cs="Arial"/>
          <w:b/>
          <w:color w:val="000000"/>
          <w:sz w:val="22"/>
          <w:szCs w:val="22"/>
          <w:lang w:val="es-ES"/>
        </w:rPr>
        <w:t xml:space="preserve">TRABAJANDO CON KITTY GREEN Y EL EQUIPO CREATIVO DEL </w:t>
      </w:r>
      <w:r w:rsidR="007A08BB">
        <w:rPr>
          <w:rFonts w:ascii="Trebuchet MS" w:eastAsia="Arial" w:hAnsi="Trebuchet MS" w:cs="Arial"/>
          <w:b/>
          <w:i/>
          <w:iCs/>
          <w:color w:val="FF40FF"/>
          <w:sz w:val="22"/>
          <w:szCs w:val="22"/>
          <w:lang w:val="es-ES"/>
        </w:rPr>
        <w:t>HOTEL ROYAL</w:t>
      </w:r>
    </w:p>
    <w:p w14:paraId="0180EDD7" w14:textId="77777777" w:rsidR="00344F00" w:rsidRPr="000E3022" w:rsidRDefault="00000000">
      <w:pPr>
        <w:widowControl w:val="0"/>
        <w:pBdr>
          <w:top w:val="nil"/>
          <w:left w:val="nil"/>
          <w:bottom w:val="nil"/>
          <w:right w:val="nil"/>
          <w:between w:val="nil"/>
        </w:pBdr>
        <w:ind w:left="110" w:right="129"/>
        <w:rPr>
          <w:rFonts w:ascii="Trebuchet MS" w:eastAsia="Arial" w:hAnsi="Trebuchet MS" w:cs="Arial"/>
          <w:b/>
          <w:color w:val="000000"/>
          <w:sz w:val="22"/>
          <w:szCs w:val="22"/>
          <w:lang w:val="es-ES"/>
        </w:rPr>
      </w:pPr>
      <w:r w:rsidRPr="000E3022">
        <w:rPr>
          <w:rFonts w:ascii="Trebuchet MS" w:eastAsia="Arial" w:hAnsi="Trebuchet MS" w:cs="Arial"/>
          <w:b/>
          <w:color w:val="000000"/>
          <w:sz w:val="22"/>
          <w:szCs w:val="22"/>
          <w:lang w:val="es-ES"/>
        </w:rPr>
        <w:t xml:space="preserve"> </w:t>
      </w:r>
    </w:p>
    <w:p w14:paraId="4A31064E" w14:textId="77777777" w:rsidR="00344F00" w:rsidRPr="000E3022" w:rsidRDefault="00000000">
      <w:pPr>
        <w:widowControl w:val="0"/>
        <w:pBdr>
          <w:top w:val="nil"/>
          <w:left w:val="nil"/>
          <w:bottom w:val="nil"/>
          <w:right w:val="nil"/>
          <w:between w:val="nil"/>
        </w:pBdr>
        <w:ind w:left="110" w:right="129"/>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   </w:t>
      </w:r>
    </w:p>
    <w:p w14:paraId="55CBB6D4" w14:textId="04645DB3" w:rsidR="00344F00"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Para todo el reparto y el equipo creativo de </w:t>
      </w:r>
      <w:r w:rsidR="007A08BB">
        <w:rPr>
          <w:rFonts w:ascii="Trebuchet MS" w:eastAsia="Arial" w:hAnsi="Trebuchet MS" w:cs="Arial"/>
          <w:b/>
          <w:bCs/>
          <w:i/>
          <w:iCs/>
          <w:color w:val="FF40FF"/>
          <w:sz w:val="22"/>
          <w:szCs w:val="22"/>
          <w:lang w:val="es-ES"/>
        </w:rPr>
        <w:t>Hotel Royal</w:t>
      </w:r>
      <w:r w:rsidR="00865DEA">
        <w:rPr>
          <w:rFonts w:ascii="Trebuchet MS" w:eastAsia="Arial" w:hAnsi="Trebuchet MS" w:cs="Arial"/>
          <w:b/>
          <w:bCs/>
          <w:i/>
          <w:iCs/>
          <w:color w:val="FF40FF"/>
          <w:sz w:val="22"/>
          <w:szCs w:val="22"/>
          <w:lang w:val="es-ES"/>
        </w:rPr>
        <w:t xml:space="preserve"> </w:t>
      </w:r>
      <w:r w:rsidRPr="000E3022">
        <w:rPr>
          <w:rFonts w:ascii="Trebuchet MS" w:eastAsia="Arial" w:hAnsi="Trebuchet MS" w:cs="Arial"/>
          <w:color w:val="000000"/>
          <w:sz w:val="22"/>
          <w:szCs w:val="22"/>
          <w:lang w:val="es-ES"/>
        </w:rPr>
        <w:t xml:space="preserve">su deseo de trabajar con Kitty Green era universal. El director de fotografía es su antiguo colaborador, Michael Latham. La diseñadora de producción es Leah </w:t>
      </w:r>
      <w:proofErr w:type="spellStart"/>
      <w:r w:rsidRPr="000E3022">
        <w:rPr>
          <w:rFonts w:ascii="Trebuchet MS" w:eastAsia="Arial" w:hAnsi="Trebuchet MS" w:cs="Arial"/>
          <w:color w:val="000000"/>
          <w:sz w:val="22"/>
          <w:szCs w:val="22"/>
          <w:lang w:val="es-ES"/>
        </w:rPr>
        <w:t>Popple</w:t>
      </w:r>
      <w:proofErr w:type="spellEnd"/>
      <w:r w:rsidRPr="000E3022">
        <w:rPr>
          <w:rFonts w:ascii="Trebuchet MS" w:eastAsia="Arial" w:hAnsi="Trebuchet MS" w:cs="Arial"/>
          <w:color w:val="000000"/>
          <w:sz w:val="22"/>
          <w:szCs w:val="22"/>
          <w:lang w:val="es-ES"/>
        </w:rPr>
        <w:t xml:space="preserve">, que también ha trabajado en la producción de </w:t>
      </w:r>
      <w:proofErr w:type="spellStart"/>
      <w:r w:rsidRPr="000E3022">
        <w:rPr>
          <w:rFonts w:ascii="Trebuchet MS" w:eastAsia="Arial" w:hAnsi="Trebuchet MS" w:cs="Arial"/>
          <w:color w:val="000000"/>
          <w:sz w:val="22"/>
          <w:szCs w:val="22"/>
          <w:lang w:val="es-ES"/>
        </w:rPr>
        <w:t>See-Saw</w:t>
      </w:r>
      <w:proofErr w:type="spellEnd"/>
      <w:r w:rsidRPr="000E3022">
        <w:rPr>
          <w:rFonts w:ascii="Trebuchet MS" w:eastAsia="Arial" w:hAnsi="Trebuchet MS" w:cs="Arial"/>
          <w:color w:val="000000"/>
          <w:sz w:val="22"/>
          <w:szCs w:val="22"/>
          <w:lang w:val="es-ES"/>
        </w:rPr>
        <w:t xml:space="preserve"> Films </w:t>
      </w:r>
      <w:proofErr w:type="spellStart"/>
      <w:r w:rsidRPr="000E3022">
        <w:rPr>
          <w:rFonts w:ascii="Trebuchet MS" w:eastAsia="Arial" w:hAnsi="Trebuchet MS" w:cs="Arial"/>
          <w:i/>
          <w:iCs/>
          <w:color w:val="000000"/>
          <w:sz w:val="22"/>
          <w:szCs w:val="22"/>
          <w:lang w:val="es-ES"/>
        </w:rPr>
        <w:t>The</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Stranger</w:t>
      </w:r>
      <w:proofErr w:type="spellEnd"/>
      <w:r w:rsidRPr="000E3022">
        <w:rPr>
          <w:rFonts w:ascii="Trebuchet MS" w:eastAsia="Arial" w:hAnsi="Trebuchet MS" w:cs="Arial"/>
          <w:color w:val="000000"/>
          <w:sz w:val="22"/>
          <w:szCs w:val="22"/>
          <w:lang w:val="es-ES"/>
        </w:rPr>
        <w:t xml:space="preserve">, al igual que la diseñadora de vestuario </w:t>
      </w:r>
      <w:proofErr w:type="spellStart"/>
      <w:r w:rsidRPr="000E3022">
        <w:rPr>
          <w:rFonts w:ascii="Trebuchet MS" w:eastAsia="Arial" w:hAnsi="Trebuchet MS" w:cs="Arial"/>
          <w:color w:val="000000"/>
          <w:sz w:val="22"/>
          <w:szCs w:val="22"/>
          <w:lang w:val="es-ES"/>
        </w:rPr>
        <w:t>Mariot</w:t>
      </w:r>
      <w:proofErr w:type="spellEnd"/>
      <w:r w:rsidRPr="000E3022">
        <w:rPr>
          <w:rFonts w:ascii="Trebuchet MS" w:eastAsia="Arial" w:hAnsi="Trebuchet MS" w:cs="Arial"/>
          <w:color w:val="000000"/>
          <w:sz w:val="22"/>
          <w:szCs w:val="22"/>
          <w:lang w:val="es-ES"/>
        </w:rPr>
        <w:t xml:space="preserve"> Kerr, y la diseñadora de peluquería y maquillaje Jennifer </w:t>
      </w:r>
      <w:proofErr w:type="spellStart"/>
      <w:r w:rsidRPr="000E3022">
        <w:rPr>
          <w:rFonts w:ascii="Trebuchet MS" w:eastAsia="Arial" w:hAnsi="Trebuchet MS" w:cs="Arial"/>
          <w:color w:val="000000"/>
          <w:sz w:val="22"/>
          <w:szCs w:val="22"/>
          <w:lang w:val="es-ES"/>
        </w:rPr>
        <w:t>Rossiter</w:t>
      </w:r>
      <w:proofErr w:type="spellEnd"/>
      <w:r w:rsidRPr="000E3022">
        <w:rPr>
          <w:rFonts w:ascii="Trebuchet MS" w:eastAsia="Arial" w:hAnsi="Trebuchet MS" w:cs="Arial"/>
          <w:color w:val="000000"/>
          <w:sz w:val="22"/>
          <w:szCs w:val="22"/>
          <w:lang w:val="es-ES"/>
        </w:rPr>
        <w:t>.</w:t>
      </w:r>
    </w:p>
    <w:p w14:paraId="0331B5D1" w14:textId="77777777" w:rsidR="00344F00" w:rsidRPr="000E3022" w:rsidRDefault="00344F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p>
    <w:p w14:paraId="2518BB64" w14:textId="77777777" w:rsidR="00344F00" w:rsidRPr="000E3022" w:rsidRDefault="000000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r w:rsidRPr="000E3022">
        <w:rPr>
          <w:rFonts w:ascii="Trebuchet MS" w:eastAsia="Arial" w:hAnsi="Trebuchet MS" w:cs="Arial"/>
          <w:color w:val="000000"/>
          <w:sz w:val="22"/>
          <w:szCs w:val="22"/>
          <w:lang w:val="es-ES"/>
        </w:rPr>
        <w:t>Julia Garner describe cómo Kitty crea confianza con el reparto y el equipo: "Es muy interesante. Como Kitty tiene experiencia en la realización de documentales, creo que aborda las cosas casi como lo haría una periodista, y una gran periodista. Como periodista, no puedes juzgar. Así que creo que la gente se abre en cierto modo porque no se va a sentir juzgada. Y creo que también por eso Kitty puede conseguir las reacciones más reales de sus actores, porque se sienten seguros".</w:t>
      </w:r>
    </w:p>
    <w:p w14:paraId="40D9A21A" w14:textId="77777777" w:rsidR="00344F00" w:rsidRPr="000E3022" w:rsidRDefault="00344F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p>
    <w:p w14:paraId="782CA7D1" w14:textId="7A6F6E79" w:rsidR="00344F00"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Jessica </w:t>
      </w:r>
      <w:proofErr w:type="spellStart"/>
      <w:r w:rsidRPr="000E3022">
        <w:rPr>
          <w:rFonts w:ascii="Trebuchet MS" w:eastAsia="Arial" w:hAnsi="Trebuchet MS" w:cs="Arial"/>
          <w:color w:val="000000"/>
          <w:sz w:val="22"/>
          <w:szCs w:val="22"/>
          <w:lang w:val="es-ES"/>
        </w:rPr>
        <w:t>Henwick</w:t>
      </w:r>
      <w:proofErr w:type="spellEnd"/>
      <w:r w:rsidRPr="000E3022">
        <w:rPr>
          <w:rFonts w:ascii="Trebuchet MS" w:eastAsia="Arial" w:hAnsi="Trebuchet MS" w:cs="Arial"/>
          <w:color w:val="000000"/>
          <w:sz w:val="22"/>
          <w:szCs w:val="22"/>
          <w:lang w:val="es-ES"/>
        </w:rPr>
        <w:t xml:space="preserve"> dice: "Creo que Kitty tiene un gusto fenomenal. Me ha encantado su trabajo en el mundo de los documentales. Y luego, por supuesto, </w:t>
      </w:r>
      <w:proofErr w:type="spellStart"/>
      <w:r w:rsidRPr="000E3022">
        <w:rPr>
          <w:rFonts w:ascii="Trebuchet MS" w:eastAsia="Arial" w:hAnsi="Trebuchet MS" w:cs="Arial"/>
          <w:i/>
          <w:iCs/>
          <w:color w:val="000000"/>
          <w:sz w:val="22"/>
          <w:szCs w:val="22"/>
          <w:lang w:val="es-ES"/>
        </w:rPr>
        <w:t>The</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Assistant</w:t>
      </w:r>
      <w:proofErr w:type="spellEnd"/>
      <w:r w:rsidRPr="000E3022">
        <w:rPr>
          <w:rFonts w:ascii="Trebuchet MS" w:eastAsia="Arial" w:hAnsi="Trebuchet MS" w:cs="Arial"/>
          <w:color w:val="000000"/>
          <w:sz w:val="22"/>
          <w:szCs w:val="22"/>
          <w:lang w:val="es-ES"/>
        </w:rPr>
        <w:t xml:space="preserve"> es tan intensa. Cuando leí el </w:t>
      </w:r>
      <w:proofErr w:type="spellStart"/>
      <w:r w:rsidRPr="000E3022">
        <w:rPr>
          <w:rFonts w:ascii="Trebuchet MS" w:eastAsia="Arial" w:hAnsi="Trebuchet MS" w:cs="Arial"/>
          <w:color w:val="000000"/>
          <w:sz w:val="22"/>
          <w:szCs w:val="22"/>
          <w:lang w:val="es-ES"/>
        </w:rPr>
        <w:t>guión</w:t>
      </w:r>
      <w:proofErr w:type="spellEnd"/>
      <w:r w:rsidRPr="000E3022">
        <w:rPr>
          <w:rFonts w:ascii="Trebuchet MS" w:eastAsia="Arial" w:hAnsi="Trebuchet MS" w:cs="Arial"/>
          <w:color w:val="000000"/>
          <w:sz w:val="22"/>
          <w:szCs w:val="22"/>
          <w:lang w:val="es-ES"/>
        </w:rPr>
        <w:t xml:space="preserve"> de </w:t>
      </w:r>
      <w:r w:rsidR="007A08BB">
        <w:rPr>
          <w:rFonts w:ascii="Trebuchet MS" w:eastAsia="Arial" w:hAnsi="Trebuchet MS" w:cs="Arial"/>
          <w:b/>
          <w:bCs/>
          <w:i/>
          <w:iCs/>
          <w:color w:val="FF40FF"/>
          <w:sz w:val="22"/>
          <w:szCs w:val="22"/>
          <w:lang w:val="es-ES"/>
        </w:rPr>
        <w:t>Hotel Royal</w:t>
      </w:r>
      <w:r w:rsidRPr="000E3022">
        <w:rPr>
          <w:rFonts w:ascii="Trebuchet MS" w:eastAsia="Arial" w:hAnsi="Trebuchet MS" w:cs="Arial"/>
          <w:color w:val="000000"/>
          <w:sz w:val="22"/>
          <w:szCs w:val="22"/>
          <w:lang w:val="es-ES"/>
        </w:rPr>
        <w:t xml:space="preserve">, mi reacción fue que me recordaba mucho a </w:t>
      </w:r>
      <w:proofErr w:type="spellStart"/>
      <w:r w:rsidRPr="000E3022">
        <w:rPr>
          <w:rFonts w:ascii="Trebuchet MS" w:eastAsia="Arial" w:hAnsi="Trebuchet MS" w:cs="Arial"/>
          <w:i/>
          <w:iCs/>
          <w:color w:val="000000"/>
          <w:sz w:val="22"/>
          <w:szCs w:val="22"/>
          <w:lang w:val="es-ES"/>
        </w:rPr>
        <w:t>The</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Assistant</w:t>
      </w:r>
      <w:proofErr w:type="spellEnd"/>
      <w:r w:rsidRPr="000E3022">
        <w:rPr>
          <w:rFonts w:ascii="Trebuchet MS" w:eastAsia="Arial" w:hAnsi="Trebuchet MS" w:cs="Arial"/>
          <w:color w:val="000000"/>
          <w:sz w:val="22"/>
          <w:szCs w:val="22"/>
          <w:lang w:val="es-ES"/>
        </w:rPr>
        <w:t xml:space="preserve"> en el sentido de que estás esperando a que ocurra algo horrible y no sabes qué va a ser, pero sabes que va a llegar a un punto crítico. Y Kitty es brillante en el set".</w:t>
      </w:r>
    </w:p>
    <w:p w14:paraId="642EFE1A" w14:textId="77777777" w:rsidR="00344F00" w:rsidRPr="000E3022" w:rsidRDefault="00344F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p>
    <w:p w14:paraId="77AA9AD0" w14:textId="77777777" w:rsidR="005B64F0"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Hugo </w:t>
      </w:r>
      <w:proofErr w:type="spellStart"/>
      <w:r w:rsidRPr="000E3022">
        <w:rPr>
          <w:rFonts w:ascii="Trebuchet MS" w:eastAsia="Arial" w:hAnsi="Trebuchet MS" w:cs="Arial"/>
          <w:color w:val="000000"/>
          <w:sz w:val="22"/>
          <w:szCs w:val="22"/>
          <w:lang w:val="es-ES"/>
        </w:rPr>
        <w:t>Weaving</w:t>
      </w:r>
      <w:proofErr w:type="spellEnd"/>
      <w:r w:rsidRPr="000E3022">
        <w:rPr>
          <w:rFonts w:ascii="Trebuchet MS" w:eastAsia="Arial" w:hAnsi="Trebuchet MS" w:cs="Arial"/>
          <w:color w:val="000000"/>
          <w:sz w:val="22"/>
          <w:szCs w:val="22"/>
          <w:lang w:val="es-ES"/>
        </w:rPr>
        <w:t xml:space="preserve"> dice: "Creo que Kitty es increíble. Tiene un gran ojo. Es una gran observadora del comportamiento humano. Y tiene buen ojo para la verdad del comportamiento".</w:t>
      </w:r>
    </w:p>
    <w:p w14:paraId="5864CCB4" w14:textId="77777777" w:rsidR="005B64F0" w:rsidRDefault="005B64F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59ED0807" w14:textId="6702257B" w:rsidR="00344F00" w:rsidRPr="005B64F0"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La productora Kath </w:t>
      </w:r>
      <w:proofErr w:type="spellStart"/>
      <w:r w:rsidRPr="000E3022">
        <w:rPr>
          <w:rFonts w:ascii="Trebuchet MS" w:eastAsia="Arial" w:hAnsi="Trebuchet MS" w:cs="Arial"/>
          <w:color w:val="000000"/>
          <w:sz w:val="22"/>
          <w:szCs w:val="22"/>
          <w:lang w:val="es-ES"/>
        </w:rPr>
        <w:t>Shelper</w:t>
      </w:r>
      <w:proofErr w:type="spellEnd"/>
      <w:r w:rsidRPr="000E3022">
        <w:rPr>
          <w:rFonts w:ascii="Trebuchet MS" w:eastAsia="Arial" w:hAnsi="Trebuchet MS" w:cs="Arial"/>
          <w:color w:val="000000"/>
          <w:sz w:val="22"/>
          <w:szCs w:val="22"/>
          <w:lang w:val="es-ES"/>
        </w:rPr>
        <w:t xml:space="preserve"> describe a Kitty como "intrépida". "Y no lo digo a la ligera", dice Kath. "Es una de esas directoras que tiene una visión y un punto de vista sólidos, pero que tiene una forma increíblemente suave de conseguirlo. Tiene una comprensión muy sofisticada de las relaciones y los roles de género y la forma en que todas esas cosas funcionan en la sociedad. En esta película es muy interesante cómo aborda estos temas de una forma sutil".</w:t>
      </w:r>
    </w:p>
    <w:p w14:paraId="7559ED2D" w14:textId="77777777" w:rsidR="00344F00" w:rsidRPr="000E3022" w:rsidRDefault="00344F00">
      <w:pPr>
        <w:widowControl w:val="0"/>
        <w:pBdr>
          <w:top w:val="nil"/>
          <w:left w:val="nil"/>
          <w:bottom w:val="nil"/>
          <w:right w:val="nil"/>
          <w:between w:val="nil"/>
        </w:pBdr>
        <w:ind w:left="110" w:right="129"/>
        <w:rPr>
          <w:rFonts w:ascii="Trebuchet MS" w:hAnsi="Trebuchet MS"/>
          <w:color w:val="000000"/>
          <w:sz w:val="22"/>
          <w:szCs w:val="22"/>
          <w:lang w:val="es-ES"/>
        </w:rPr>
      </w:pPr>
    </w:p>
    <w:p w14:paraId="69460918" w14:textId="77777777" w:rsidR="005B64F0" w:rsidRDefault="005B64F0">
      <w:pPr>
        <w:widowControl w:val="0"/>
        <w:pBdr>
          <w:top w:val="nil"/>
          <w:left w:val="nil"/>
          <w:bottom w:val="nil"/>
          <w:right w:val="nil"/>
          <w:between w:val="nil"/>
        </w:pBdr>
        <w:ind w:left="110" w:right="129"/>
        <w:rPr>
          <w:rFonts w:ascii="Trebuchet MS" w:eastAsia="Arial" w:hAnsi="Trebuchet MS" w:cs="Arial"/>
          <w:b/>
          <w:color w:val="000000"/>
          <w:sz w:val="22"/>
          <w:szCs w:val="22"/>
          <w:lang w:val="es-ES"/>
        </w:rPr>
      </w:pPr>
    </w:p>
    <w:p w14:paraId="75CC0D8E" w14:textId="77777777" w:rsidR="005B64F0" w:rsidRDefault="005B64F0">
      <w:pPr>
        <w:widowControl w:val="0"/>
        <w:pBdr>
          <w:top w:val="nil"/>
          <w:left w:val="nil"/>
          <w:bottom w:val="nil"/>
          <w:right w:val="nil"/>
          <w:between w:val="nil"/>
        </w:pBdr>
        <w:ind w:left="110" w:right="129"/>
        <w:rPr>
          <w:rFonts w:ascii="Trebuchet MS" w:eastAsia="Arial" w:hAnsi="Trebuchet MS" w:cs="Arial"/>
          <w:b/>
          <w:color w:val="000000"/>
          <w:sz w:val="22"/>
          <w:szCs w:val="22"/>
          <w:lang w:val="es-ES"/>
        </w:rPr>
      </w:pPr>
    </w:p>
    <w:p w14:paraId="63C42E05" w14:textId="77777777" w:rsidR="005B64F0" w:rsidRDefault="005B64F0">
      <w:pPr>
        <w:widowControl w:val="0"/>
        <w:pBdr>
          <w:top w:val="nil"/>
          <w:left w:val="nil"/>
          <w:bottom w:val="nil"/>
          <w:right w:val="nil"/>
          <w:between w:val="nil"/>
        </w:pBdr>
        <w:ind w:left="110" w:right="129"/>
        <w:rPr>
          <w:rFonts w:ascii="Trebuchet MS" w:eastAsia="Arial" w:hAnsi="Trebuchet MS" w:cs="Arial"/>
          <w:b/>
          <w:color w:val="000000"/>
          <w:sz w:val="22"/>
          <w:szCs w:val="22"/>
          <w:lang w:val="es-ES"/>
        </w:rPr>
      </w:pPr>
    </w:p>
    <w:p w14:paraId="74F521B8" w14:textId="77777777" w:rsidR="005B64F0" w:rsidRDefault="005B64F0">
      <w:pPr>
        <w:widowControl w:val="0"/>
        <w:pBdr>
          <w:top w:val="nil"/>
          <w:left w:val="nil"/>
          <w:bottom w:val="nil"/>
          <w:right w:val="nil"/>
          <w:between w:val="nil"/>
        </w:pBdr>
        <w:ind w:left="110" w:right="129"/>
        <w:rPr>
          <w:rFonts w:ascii="Trebuchet MS" w:eastAsia="Arial" w:hAnsi="Trebuchet MS" w:cs="Arial"/>
          <w:b/>
          <w:color w:val="000000"/>
          <w:sz w:val="22"/>
          <w:szCs w:val="22"/>
          <w:lang w:val="es-ES"/>
        </w:rPr>
      </w:pPr>
    </w:p>
    <w:p w14:paraId="6C3B250D" w14:textId="77777777" w:rsidR="005B64F0" w:rsidRDefault="005B64F0">
      <w:pPr>
        <w:widowControl w:val="0"/>
        <w:pBdr>
          <w:top w:val="nil"/>
          <w:left w:val="nil"/>
          <w:bottom w:val="nil"/>
          <w:right w:val="nil"/>
          <w:between w:val="nil"/>
        </w:pBdr>
        <w:ind w:left="110" w:right="129"/>
        <w:rPr>
          <w:rFonts w:ascii="Trebuchet MS" w:eastAsia="Arial" w:hAnsi="Trebuchet MS" w:cs="Arial"/>
          <w:b/>
          <w:color w:val="000000"/>
          <w:sz w:val="22"/>
          <w:szCs w:val="22"/>
          <w:lang w:val="es-ES"/>
        </w:rPr>
      </w:pPr>
    </w:p>
    <w:p w14:paraId="15ECC220" w14:textId="30FFF413" w:rsidR="00344F00" w:rsidRDefault="00000000">
      <w:pPr>
        <w:widowControl w:val="0"/>
        <w:pBdr>
          <w:top w:val="nil"/>
          <w:left w:val="nil"/>
          <w:bottom w:val="nil"/>
          <w:right w:val="nil"/>
          <w:between w:val="nil"/>
        </w:pBdr>
        <w:ind w:left="110" w:right="129"/>
        <w:rPr>
          <w:rFonts w:ascii="Trebuchet MS" w:eastAsia="Arial" w:hAnsi="Trebuchet MS" w:cs="Arial"/>
          <w:b/>
          <w:i/>
          <w:iCs/>
          <w:color w:val="FF40FF"/>
          <w:sz w:val="22"/>
          <w:szCs w:val="22"/>
          <w:lang w:val="es-ES"/>
        </w:rPr>
      </w:pPr>
      <w:r w:rsidRPr="000E3022">
        <w:rPr>
          <w:rFonts w:ascii="Trebuchet MS" w:eastAsia="Arial" w:hAnsi="Trebuchet MS" w:cs="Arial"/>
          <w:b/>
          <w:color w:val="000000"/>
          <w:sz w:val="22"/>
          <w:szCs w:val="22"/>
          <w:lang w:val="es-ES"/>
        </w:rPr>
        <w:lastRenderedPageBreak/>
        <w:t>CREANDO EL MUNDO DE</w:t>
      </w:r>
      <w:r w:rsidR="006E1CAF" w:rsidRPr="000E3022">
        <w:rPr>
          <w:rFonts w:ascii="Trebuchet MS" w:eastAsia="Arial" w:hAnsi="Trebuchet MS" w:cs="Arial"/>
          <w:b/>
          <w:color w:val="000000"/>
          <w:sz w:val="22"/>
          <w:szCs w:val="22"/>
          <w:lang w:val="es-ES"/>
        </w:rPr>
        <w:t xml:space="preserve"> </w:t>
      </w:r>
      <w:r w:rsidR="007A08BB">
        <w:rPr>
          <w:rFonts w:ascii="Trebuchet MS" w:eastAsia="Arial" w:hAnsi="Trebuchet MS" w:cs="Arial"/>
          <w:b/>
          <w:i/>
          <w:iCs/>
          <w:color w:val="FF40FF"/>
          <w:sz w:val="22"/>
          <w:szCs w:val="22"/>
          <w:lang w:val="es-ES"/>
        </w:rPr>
        <w:t>HOTEL ROYAL</w:t>
      </w:r>
    </w:p>
    <w:p w14:paraId="654BA3DD" w14:textId="77777777" w:rsidR="005B64F0" w:rsidRPr="000E3022" w:rsidRDefault="005B64F0">
      <w:pPr>
        <w:widowControl w:val="0"/>
        <w:pBdr>
          <w:top w:val="nil"/>
          <w:left w:val="nil"/>
          <w:bottom w:val="nil"/>
          <w:right w:val="nil"/>
          <w:between w:val="nil"/>
        </w:pBdr>
        <w:ind w:left="110" w:right="129"/>
        <w:rPr>
          <w:rFonts w:ascii="Trebuchet MS" w:eastAsia="Arial" w:hAnsi="Trebuchet MS" w:cs="Arial"/>
          <w:b/>
          <w:i/>
          <w:iCs/>
          <w:color w:val="FF40FF"/>
          <w:sz w:val="22"/>
          <w:szCs w:val="22"/>
          <w:lang w:val="es-ES"/>
        </w:rPr>
      </w:pPr>
    </w:p>
    <w:p w14:paraId="36DFF2F5" w14:textId="77777777" w:rsidR="00344F00" w:rsidRPr="000E3022" w:rsidRDefault="00344F00">
      <w:pPr>
        <w:widowControl w:val="0"/>
        <w:pBdr>
          <w:top w:val="nil"/>
          <w:left w:val="nil"/>
          <w:bottom w:val="nil"/>
          <w:right w:val="nil"/>
          <w:between w:val="nil"/>
        </w:pBdr>
        <w:ind w:left="110" w:right="129"/>
        <w:rPr>
          <w:rFonts w:ascii="Trebuchet MS" w:hAnsi="Trebuchet MS"/>
          <w:color w:val="000000"/>
          <w:sz w:val="22"/>
          <w:szCs w:val="22"/>
          <w:lang w:val="es-ES"/>
        </w:rPr>
      </w:pPr>
    </w:p>
    <w:p w14:paraId="487876B9" w14:textId="2A9E3D93" w:rsidR="00344F00" w:rsidRPr="000E3022" w:rsidRDefault="007A08BB"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r>
        <w:rPr>
          <w:rFonts w:ascii="Trebuchet MS" w:eastAsia="Arial" w:hAnsi="Trebuchet MS" w:cs="Arial"/>
          <w:b/>
          <w:bCs/>
          <w:i/>
          <w:iCs/>
          <w:color w:val="FF40FF"/>
          <w:sz w:val="22"/>
          <w:szCs w:val="22"/>
          <w:lang w:val="es-ES"/>
        </w:rPr>
        <w:t>Hotel Royal</w:t>
      </w:r>
      <w:r w:rsidRPr="000E3022">
        <w:rPr>
          <w:rFonts w:ascii="Trebuchet MS" w:eastAsia="Arial" w:hAnsi="Trebuchet MS" w:cs="Arial"/>
          <w:color w:val="FF40FF"/>
          <w:sz w:val="22"/>
          <w:szCs w:val="22"/>
          <w:lang w:val="es-ES"/>
        </w:rPr>
        <w:t xml:space="preserve"> </w:t>
      </w:r>
      <w:r w:rsidRPr="000E3022">
        <w:rPr>
          <w:rFonts w:ascii="Trebuchet MS" w:eastAsia="Arial" w:hAnsi="Trebuchet MS" w:cs="Arial"/>
          <w:color w:val="000000"/>
          <w:sz w:val="22"/>
          <w:szCs w:val="22"/>
          <w:lang w:val="es-ES"/>
        </w:rPr>
        <w:t xml:space="preserve">se rodó en el sur de Australia y en los estudios de Adelaida de la South </w:t>
      </w:r>
      <w:proofErr w:type="spellStart"/>
      <w:r w:rsidRPr="000E3022">
        <w:rPr>
          <w:rFonts w:ascii="Trebuchet MS" w:eastAsia="Arial" w:hAnsi="Trebuchet MS" w:cs="Arial"/>
          <w:color w:val="000000"/>
          <w:sz w:val="22"/>
          <w:szCs w:val="22"/>
          <w:lang w:val="es-ES"/>
        </w:rPr>
        <w:t>Australian</w:t>
      </w:r>
      <w:proofErr w:type="spellEnd"/>
      <w:r w:rsidRPr="000E3022">
        <w:rPr>
          <w:rFonts w:ascii="Trebuchet MS" w:eastAsia="Arial" w:hAnsi="Trebuchet MS" w:cs="Arial"/>
          <w:color w:val="000000"/>
          <w:sz w:val="22"/>
          <w:szCs w:val="22"/>
          <w:lang w:val="es-ES"/>
        </w:rPr>
        <w:t xml:space="preserve"> Film </w:t>
      </w:r>
      <w:proofErr w:type="spellStart"/>
      <w:r w:rsidRPr="000E3022">
        <w:rPr>
          <w:rFonts w:ascii="Trebuchet MS" w:eastAsia="Arial" w:hAnsi="Trebuchet MS" w:cs="Arial"/>
          <w:color w:val="000000"/>
          <w:sz w:val="22"/>
          <w:szCs w:val="22"/>
          <w:lang w:val="es-ES"/>
        </w:rPr>
        <w:t>Corporation</w:t>
      </w:r>
      <w:proofErr w:type="spellEnd"/>
      <w:r w:rsidRPr="000E3022">
        <w:rPr>
          <w:rFonts w:ascii="Trebuchet MS" w:eastAsia="Arial" w:hAnsi="Trebuchet MS" w:cs="Arial"/>
          <w:color w:val="000000"/>
          <w:sz w:val="22"/>
          <w:szCs w:val="22"/>
          <w:lang w:val="es-ES"/>
        </w:rPr>
        <w:t>. Australia Meridional es famosa por su espectacular variedad de exteriores, pero encontrar el edificio adecuado para la localización del pub clave resultó todo un reto, ya que las distancias desde Adelaida hacían que algunas opciones fueran poco prácticas para transportar y alojar a un equipo de rodaje. De camino a un hotel de trabajo que estaban considerando -a 8 horas en coche de Adelaida-, Kitty y el equipo vieron un pub abandonado que, aunque se encontraba al norte de Adelaida, estaba solo en medio de un paisaje árido.</w:t>
      </w:r>
    </w:p>
    <w:p w14:paraId="506F6941" w14:textId="77777777" w:rsidR="00344F00" w:rsidRPr="000E3022" w:rsidRDefault="00344F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p>
    <w:p w14:paraId="5D25B87B" w14:textId="77777777" w:rsidR="00344F00"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Kitty Green dice: "El Hotel Royal está situado en una localidad minera y no en una comunidad agrícola, por lo que teníamos muy claro cómo debía ser el paisaje. Las poblaciones mineras están creadas para apoyar a la industria y en su mayoría están llenas de trabajadores procedentes de otros estados. Por eso, al buscar las locaciones, nos aseguramos de evitar cualquier lugar que diera la sensación de ser rural o con hierba, y en su lugar buscamos paisajes áridos y polvorientos".</w:t>
      </w:r>
    </w:p>
    <w:p w14:paraId="6D84534F" w14:textId="77777777" w:rsidR="006E1CAF" w:rsidRPr="000E3022" w:rsidRDefault="006E1CAF">
      <w:pPr>
        <w:widowControl w:val="0"/>
        <w:pBdr>
          <w:top w:val="nil"/>
          <w:left w:val="nil"/>
          <w:bottom w:val="nil"/>
          <w:right w:val="nil"/>
          <w:between w:val="nil"/>
        </w:pBdr>
        <w:ind w:left="110" w:right="129"/>
        <w:rPr>
          <w:rFonts w:ascii="Trebuchet MS" w:eastAsia="Arial" w:hAnsi="Trebuchet MS" w:cs="Arial"/>
          <w:color w:val="000000"/>
          <w:sz w:val="22"/>
          <w:szCs w:val="22"/>
          <w:lang w:val="es-ES"/>
        </w:rPr>
      </w:pPr>
    </w:p>
    <w:p w14:paraId="0B2326AC" w14:textId="77777777" w:rsidR="00344F00"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El pub que encontraron tenía un exterior de dos plantas con un pórtico que funcionaba de maravilla para la película, pero el interior estaba tan deteriorado que era imposible restaurarlo a tiempo para el rodaje. En su lugar, la diseñadora de producción Leah </w:t>
      </w:r>
      <w:proofErr w:type="spellStart"/>
      <w:r w:rsidRPr="000E3022">
        <w:rPr>
          <w:rFonts w:ascii="Trebuchet MS" w:eastAsia="Arial" w:hAnsi="Trebuchet MS" w:cs="Arial"/>
          <w:color w:val="000000"/>
          <w:sz w:val="22"/>
          <w:szCs w:val="22"/>
          <w:lang w:val="es-ES"/>
        </w:rPr>
        <w:t>Popple</w:t>
      </w:r>
      <w:proofErr w:type="spellEnd"/>
      <w:r w:rsidRPr="000E3022">
        <w:rPr>
          <w:rFonts w:ascii="Trebuchet MS" w:eastAsia="Arial" w:hAnsi="Trebuchet MS" w:cs="Arial"/>
          <w:color w:val="000000"/>
          <w:sz w:val="22"/>
          <w:szCs w:val="22"/>
          <w:lang w:val="es-ES"/>
        </w:rPr>
        <w:t xml:space="preserve"> y su equipo construyeron un decorado en los estudios </w:t>
      </w:r>
      <w:proofErr w:type="spellStart"/>
      <w:r w:rsidRPr="000E3022">
        <w:rPr>
          <w:rFonts w:ascii="Trebuchet MS" w:eastAsia="Arial" w:hAnsi="Trebuchet MS" w:cs="Arial"/>
          <w:color w:val="000000"/>
          <w:sz w:val="22"/>
          <w:szCs w:val="22"/>
          <w:lang w:val="es-ES"/>
        </w:rPr>
        <w:t>Adelaide</w:t>
      </w:r>
      <w:proofErr w:type="spellEnd"/>
      <w:r w:rsidRPr="000E3022">
        <w:rPr>
          <w:rFonts w:ascii="Trebuchet MS" w:eastAsia="Arial" w:hAnsi="Trebuchet MS" w:cs="Arial"/>
          <w:color w:val="000000"/>
          <w:sz w:val="22"/>
          <w:szCs w:val="22"/>
          <w:lang w:val="es-ES"/>
        </w:rPr>
        <w:t>, donde se rodaron todas las escenas del interior del bar.</w:t>
      </w:r>
    </w:p>
    <w:p w14:paraId="5E8F3BBF" w14:textId="77777777" w:rsidR="00344F00"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 </w:t>
      </w:r>
    </w:p>
    <w:p w14:paraId="37F3EF1F" w14:textId="77777777" w:rsidR="00344F00" w:rsidRPr="000E3022" w:rsidRDefault="000000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r w:rsidRPr="000E3022">
        <w:rPr>
          <w:rFonts w:ascii="Trebuchet MS" w:eastAsia="Arial" w:hAnsi="Trebuchet MS" w:cs="Arial"/>
          <w:color w:val="000000"/>
          <w:sz w:val="22"/>
          <w:szCs w:val="22"/>
          <w:lang w:val="es-ES"/>
        </w:rPr>
        <w:t>Kitty Green dice: "Leah es increíble, confío mucho en ella porque es muy buena en lo que hace. Tuvimos la idea de que el Hotel Royal solía ser una institución de prestigio, que los miembros de la realeza incluso visitaron en algún momento, lo que significaba que tiene como una elegancia a la misma, a pesar de que ahora está en ruinas "</w:t>
      </w:r>
      <w:r w:rsidRPr="000E3022">
        <w:rPr>
          <w:rFonts w:ascii="Trebuchet MS" w:hAnsi="Trebuchet MS"/>
          <w:color w:val="000000"/>
          <w:sz w:val="22"/>
          <w:szCs w:val="22"/>
          <w:lang w:val="es-ES"/>
        </w:rPr>
        <w:t>.</w:t>
      </w:r>
    </w:p>
    <w:p w14:paraId="24293ED9" w14:textId="77777777" w:rsidR="00344F00" w:rsidRPr="000E3022" w:rsidRDefault="000000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r w:rsidRPr="000E3022">
        <w:rPr>
          <w:rFonts w:ascii="Trebuchet MS" w:hAnsi="Trebuchet MS"/>
          <w:color w:val="000000"/>
          <w:sz w:val="22"/>
          <w:szCs w:val="22"/>
          <w:lang w:val="es-ES"/>
        </w:rPr>
        <w:t xml:space="preserve"> </w:t>
      </w:r>
    </w:p>
    <w:p w14:paraId="5D5CC25A" w14:textId="77777777" w:rsidR="00344F00"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Leah </w:t>
      </w:r>
      <w:proofErr w:type="spellStart"/>
      <w:r w:rsidRPr="000E3022">
        <w:rPr>
          <w:rFonts w:ascii="Trebuchet MS" w:eastAsia="Arial" w:hAnsi="Trebuchet MS" w:cs="Arial"/>
          <w:color w:val="000000"/>
          <w:sz w:val="22"/>
          <w:szCs w:val="22"/>
          <w:lang w:val="es-ES"/>
        </w:rPr>
        <w:t>Popple</w:t>
      </w:r>
      <w:proofErr w:type="spellEnd"/>
      <w:r w:rsidRPr="000E3022">
        <w:rPr>
          <w:rFonts w:ascii="Trebuchet MS" w:eastAsia="Arial" w:hAnsi="Trebuchet MS" w:cs="Arial"/>
          <w:color w:val="000000"/>
          <w:sz w:val="22"/>
          <w:szCs w:val="22"/>
          <w:lang w:val="es-ES"/>
        </w:rPr>
        <w:t xml:space="preserve"> dice: "Incluso antes de venir al sur de Australia para empezar a buscar locaciones, me llevé a Kitty de bares por Melbourne, ¡aunque sólo bebimos agua! Había elegido bares concretos para enseñárselos a Kitty e iniciar así un debate creativo.</w:t>
      </w:r>
    </w:p>
    <w:p w14:paraId="4A98E763" w14:textId="77777777" w:rsidR="00344F00" w:rsidRPr="000E3022" w:rsidRDefault="000000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r w:rsidRPr="000E3022">
        <w:rPr>
          <w:rFonts w:ascii="Trebuchet MS" w:hAnsi="Trebuchet MS"/>
          <w:color w:val="000000"/>
          <w:sz w:val="22"/>
          <w:szCs w:val="22"/>
          <w:lang w:val="es-ES"/>
        </w:rPr>
        <w:t xml:space="preserve"> </w:t>
      </w:r>
    </w:p>
    <w:p w14:paraId="66F1A1FF" w14:textId="165425E6" w:rsidR="00344F00"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Kitty es muy exigente con los detalles y necesita mucho del decorado para contar la historia. Por ejemplo, a veces queríamos que el personaje se sintiera atrapado en un espacio, así que necesitábamos un decorado con espacios en los que pudiera refugiarse. Tuvimos que pensar en toda la acción y en cómo funcionaría la disposición: ¿dónde se sentaría Dolly, </w:t>
      </w:r>
      <w:r w:rsidR="006E1CAF" w:rsidRPr="000E3022">
        <w:rPr>
          <w:rFonts w:ascii="Trebuchet MS" w:eastAsia="Arial" w:hAnsi="Trebuchet MS" w:cs="Arial"/>
          <w:color w:val="000000"/>
          <w:sz w:val="22"/>
          <w:szCs w:val="22"/>
          <w:lang w:val="es-ES"/>
        </w:rPr>
        <w:t>¿dónde se escondería Hanna y dónde tendría lugar el baile en este decorado?</w:t>
      </w:r>
      <w:r w:rsidRPr="000E3022">
        <w:rPr>
          <w:rFonts w:ascii="Trebuchet MS" w:eastAsia="Arial" w:hAnsi="Trebuchet MS" w:cs="Arial"/>
          <w:color w:val="000000"/>
          <w:sz w:val="22"/>
          <w:szCs w:val="22"/>
          <w:lang w:val="es-ES"/>
        </w:rPr>
        <w:t xml:space="preserve"> No encontramos ningún lugar que se adaptara a todas nuestras necesidades. Así que, hurra, lo construimos.</w:t>
      </w:r>
    </w:p>
    <w:p w14:paraId="5EE09617" w14:textId="77777777" w:rsidR="00344F00" w:rsidRPr="000E3022" w:rsidRDefault="00000000">
      <w:pPr>
        <w:widowControl w:val="0"/>
        <w:pBdr>
          <w:top w:val="nil"/>
          <w:left w:val="nil"/>
          <w:bottom w:val="nil"/>
          <w:right w:val="nil"/>
          <w:between w:val="nil"/>
        </w:pBdr>
        <w:ind w:left="110" w:right="129"/>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 </w:t>
      </w:r>
    </w:p>
    <w:p w14:paraId="68EAE41E" w14:textId="77777777" w:rsidR="00344F00"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Leah continúa: "Queríamos que el decorado pareciera normal y acogedor, como suelen ser los pubs, que reúnen a la comunidad y son lugares que la gente disfruta. No queríamos que pareciera frío ni amenazador. Queríamos un paisaje normal y que los personajes aportaran la amenaza".</w:t>
      </w:r>
    </w:p>
    <w:p w14:paraId="163E4518" w14:textId="77777777" w:rsidR="00344F00" w:rsidRPr="000E3022" w:rsidRDefault="00344F00" w:rsidP="005B64F0">
      <w:pPr>
        <w:widowControl w:val="0"/>
        <w:pBdr>
          <w:top w:val="nil"/>
          <w:left w:val="nil"/>
          <w:bottom w:val="nil"/>
          <w:right w:val="nil"/>
          <w:between w:val="nil"/>
        </w:pBdr>
        <w:ind w:right="129"/>
        <w:jc w:val="both"/>
        <w:rPr>
          <w:rFonts w:ascii="Trebuchet MS" w:hAnsi="Trebuchet MS"/>
          <w:color w:val="000000"/>
          <w:sz w:val="22"/>
          <w:szCs w:val="22"/>
          <w:lang w:val="es-ES"/>
        </w:rPr>
      </w:pPr>
    </w:p>
    <w:p w14:paraId="2F28F538" w14:textId="7EFB9D3E" w:rsidR="006E1CAF"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El director de fotografía, Michael Latham, participó activamente en las conversaciones sobre escenografía y localización. Después de tantos años trabajando juntos, conoce perfectamente la estética de Kitty. </w:t>
      </w:r>
    </w:p>
    <w:p w14:paraId="26149640" w14:textId="77777777" w:rsidR="006E1CAF" w:rsidRPr="000E3022" w:rsidRDefault="006E1CAF"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4514A4BC" w14:textId="64CBEFB6" w:rsidR="00344F00" w:rsidRPr="000E3022" w:rsidRDefault="000000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r w:rsidRPr="000E3022">
        <w:rPr>
          <w:rFonts w:ascii="Trebuchet MS" w:eastAsia="Arial" w:hAnsi="Trebuchet MS" w:cs="Arial"/>
          <w:color w:val="000000"/>
          <w:sz w:val="22"/>
          <w:szCs w:val="22"/>
          <w:lang w:val="es-ES"/>
        </w:rPr>
        <w:t xml:space="preserve">En </w:t>
      </w:r>
      <w:proofErr w:type="spellStart"/>
      <w:r w:rsidRPr="000E3022">
        <w:rPr>
          <w:rFonts w:ascii="Trebuchet MS" w:eastAsia="Arial" w:hAnsi="Trebuchet MS" w:cs="Arial"/>
          <w:i/>
          <w:iCs/>
          <w:color w:val="000000"/>
          <w:sz w:val="22"/>
          <w:szCs w:val="22"/>
          <w:lang w:val="es-ES"/>
        </w:rPr>
        <w:t>The</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Assistant</w:t>
      </w:r>
      <w:proofErr w:type="spellEnd"/>
      <w:r w:rsidRPr="000E3022">
        <w:rPr>
          <w:rFonts w:ascii="Trebuchet MS" w:eastAsia="Arial" w:hAnsi="Trebuchet MS" w:cs="Arial"/>
          <w:color w:val="000000"/>
          <w:sz w:val="22"/>
          <w:szCs w:val="22"/>
          <w:lang w:val="es-ES"/>
        </w:rPr>
        <w:t xml:space="preserve">, optaron por no mover mucho la cámara, un enfoque muy diferente al mundo más amplio de </w:t>
      </w:r>
      <w:r w:rsidR="007A08BB">
        <w:rPr>
          <w:rFonts w:ascii="Trebuchet MS" w:eastAsia="Arial" w:hAnsi="Trebuchet MS" w:cs="Arial"/>
          <w:b/>
          <w:bCs/>
          <w:i/>
          <w:iCs/>
          <w:color w:val="FF40FF"/>
          <w:sz w:val="22"/>
          <w:szCs w:val="22"/>
          <w:lang w:val="es-ES"/>
        </w:rPr>
        <w:t>Hotel Royal</w:t>
      </w:r>
      <w:r w:rsidRPr="000E3022">
        <w:rPr>
          <w:rFonts w:ascii="Trebuchet MS" w:eastAsia="Arial" w:hAnsi="Trebuchet MS" w:cs="Arial"/>
          <w:color w:val="000000"/>
          <w:sz w:val="22"/>
          <w:szCs w:val="22"/>
          <w:lang w:val="es-ES"/>
        </w:rPr>
        <w:t>. Para preparar la película, pasaron mucho tiempo juntos viendo películas de todo el mundo -desde Tarantino hasta el cine coreano y los clásicos australianos- para desarrollar un estilo visual y un tono para la película</w:t>
      </w:r>
      <w:r w:rsidR="005B64F0">
        <w:rPr>
          <w:rFonts w:ascii="Trebuchet MS" w:eastAsia="Arial" w:hAnsi="Trebuchet MS" w:cs="Arial"/>
          <w:color w:val="000000"/>
          <w:sz w:val="22"/>
          <w:szCs w:val="22"/>
          <w:lang w:val="es-ES"/>
        </w:rPr>
        <w:t>.</w:t>
      </w:r>
    </w:p>
    <w:p w14:paraId="1F339278" w14:textId="77777777" w:rsidR="006E1CAF"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"Michael y yo trabajamos juntos desde siempre y discutimos como hermanos", se ríe Kitty. </w:t>
      </w:r>
      <w:r w:rsidRPr="000E3022">
        <w:rPr>
          <w:rFonts w:ascii="Trebuchet MS" w:eastAsia="Arial" w:hAnsi="Trebuchet MS" w:cs="Arial"/>
          <w:color w:val="000000"/>
          <w:sz w:val="22"/>
          <w:szCs w:val="22"/>
          <w:lang w:val="es-ES"/>
        </w:rPr>
        <w:lastRenderedPageBreak/>
        <w:t>"Julia siempre intenta explicar al equipo 'así son ellos, no te preocupes, lo hacen mucho'. Creo que a estas alturas somos muy sinceros el uno con el otro. Después de tantas películas juntos, decimos lo que pensamos. Pero la cuestión es que a mí me encantan el encuadre y la composición, estoy absolutamente obsesionada con eso y eso será en lo que me centre; mientras que a Michael le encanta la luz y la calidad de la luz y fijarse en los detalles de las caras mientras yo observo la actuación. Sé que puedo confiar en él para que se ocupe de todo".</w:t>
      </w:r>
    </w:p>
    <w:p w14:paraId="07FD2519" w14:textId="77777777" w:rsidR="006E1CAF" w:rsidRPr="000E3022" w:rsidRDefault="006E1CAF"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p>
    <w:p w14:paraId="7E60894E" w14:textId="618556C2" w:rsidR="00344F00"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El compositor de </w:t>
      </w:r>
      <w:r w:rsidRPr="000E3022">
        <w:rPr>
          <w:rFonts w:ascii="Trebuchet MS" w:eastAsia="Arial" w:hAnsi="Trebuchet MS" w:cs="Arial"/>
          <w:b/>
          <w:bCs/>
          <w:i/>
          <w:iCs/>
          <w:color w:val="FF40FF"/>
          <w:sz w:val="22"/>
          <w:szCs w:val="22"/>
          <w:lang w:val="es-ES"/>
        </w:rPr>
        <w:t>Hotel</w:t>
      </w:r>
      <w:r w:rsidRPr="000E3022">
        <w:rPr>
          <w:rFonts w:ascii="Trebuchet MS" w:eastAsia="Arial" w:hAnsi="Trebuchet MS" w:cs="Arial"/>
          <w:color w:val="FF40FF"/>
          <w:sz w:val="22"/>
          <w:szCs w:val="22"/>
          <w:lang w:val="es-ES"/>
        </w:rPr>
        <w:t xml:space="preserve"> </w:t>
      </w:r>
      <w:r w:rsidR="007A08BB" w:rsidRPr="007A08BB">
        <w:rPr>
          <w:rFonts w:ascii="Trebuchet MS" w:eastAsia="Arial" w:hAnsi="Trebuchet MS" w:cs="Arial"/>
          <w:b/>
          <w:bCs/>
          <w:i/>
          <w:iCs/>
          <w:color w:val="FF40FF"/>
          <w:sz w:val="22"/>
          <w:szCs w:val="22"/>
          <w:lang w:val="es-ES"/>
        </w:rPr>
        <w:t>Royal</w:t>
      </w:r>
      <w:r w:rsidR="007A08BB">
        <w:rPr>
          <w:rFonts w:ascii="Trebuchet MS" w:eastAsia="Arial" w:hAnsi="Trebuchet MS" w:cs="Arial"/>
          <w:color w:val="FF40FF"/>
          <w:sz w:val="22"/>
          <w:szCs w:val="22"/>
          <w:lang w:val="es-ES"/>
        </w:rPr>
        <w:t xml:space="preserve"> </w:t>
      </w:r>
      <w:r w:rsidRPr="000E3022">
        <w:rPr>
          <w:rFonts w:ascii="Trebuchet MS" w:eastAsia="Arial" w:hAnsi="Trebuchet MS" w:cs="Arial"/>
          <w:color w:val="000000"/>
          <w:sz w:val="22"/>
          <w:szCs w:val="22"/>
          <w:lang w:val="es-ES"/>
        </w:rPr>
        <w:t xml:space="preserve">es </w:t>
      </w:r>
      <w:proofErr w:type="spellStart"/>
      <w:r w:rsidRPr="000E3022">
        <w:rPr>
          <w:rFonts w:ascii="Trebuchet MS" w:eastAsia="Arial" w:hAnsi="Trebuchet MS" w:cs="Arial"/>
          <w:color w:val="000000"/>
          <w:sz w:val="22"/>
          <w:szCs w:val="22"/>
          <w:lang w:val="es-ES"/>
        </w:rPr>
        <w:t>Jed</w:t>
      </w:r>
      <w:proofErr w:type="spellEnd"/>
      <w:r w:rsidRPr="000E3022">
        <w:rPr>
          <w:rFonts w:ascii="Trebuchet MS" w:eastAsia="Arial" w:hAnsi="Trebuchet MS" w:cs="Arial"/>
          <w:color w:val="000000"/>
          <w:sz w:val="22"/>
          <w:szCs w:val="22"/>
          <w:lang w:val="es-ES"/>
        </w:rPr>
        <w:t xml:space="preserve"> Palmer, que ya había trabajado con Kitty en su documental </w:t>
      </w:r>
      <w:proofErr w:type="spellStart"/>
      <w:r w:rsidRPr="000E3022">
        <w:rPr>
          <w:rFonts w:ascii="Trebuchet MS" w:eastAsia="Arial" w:hAnsi="Trebuchet MS" w:cs="Arial"/>
          <w:i/>
          <w:iCs/>
          <w:color w:val="000000"/>
          <w:sz w:val="22"/>
          <w:szCs w:val="22"/>
          <w:lang w:val="es-ES"/>
        </w:rPr>
        <w:t>Ukraine</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is</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Not</w:t>
      </w:r>
      <w:proofErr w:type="spellEnd"/>
      <w:r w:rsidRPr="000E3022">
        <w:rPr>
          <w:rFonts w:ascii="Trebuchet MS" w:eastAsia="Arial" w:hAnsi="Trebuchet MS" w:cs="Arial"/>
          <w:i/>
          <w:iCs/>
          <w:color w:val="000000"/>
          <w:sz w:val="22"/>
          <w:szCs w:val="22"/>
          <w:lang w:val="es-ES"/>
        </w:rPr>
        <w:t xml:space="preserve"> a </w:t>
      </w:r>
      <w:proofErr w:type="spellStart"/>
      <w:r w:rsidRPr="000E3022">
        <w:rPr>
          <w:rFonts w:ascii="Trebuchet MS" w:eastAsia="Arial" w:hAnsi="Trebuchet MS" w:cs="Arial"/>
          <w:i/>
          <w:iCs/>
          <w:color w:val="000000"/>
          <w:sz w:val="22"/>
          <w:szCs w:val="22"/>
          <w:lang w:val="es-ES"/>
        </w:rPr>
        <w:t>Brothel</w:t>
      </w:r>
      <w:proofErr w:type="spellEnd"/>
      <w:r w:rsidRPr="000E3022">
        <w:rPr>
          <w:rFonts w:ascii="Trebuchet MS" w:eastAsia="Arial" w:hAnsi="Trebuchet MS" w:cs="Arial"/>
          <w:color w:val="000000"/>
          <w:sz w:val="22"/>
          <w:szCs w:val="22"/>
          <w:lang w:val="es-ES"/>
        </w:rPr>
        <w:t xml:space="preserve">, seleccionado en el Festival de Venecia. En Ucrania grabaron una serie de efectos sonoros, como tuberías que crujen, grifos abiertos y puertas que traquetean, que no usaron en esa película, pero ahora forman parte del paisaje sonoro de </w:t>
      </w:r>
      <w:r w:rsidR="007A08BB">
        <w:rPr>
          <w:rFonts w:ascii="Trebuchet MS" w:eastAsia="Arial" w:hAnsi="Trebuchet MS" w:cs="Arial"/>
          <w:b/>
          <w:bCs/>
          <w:i/>
          <w:iCs/>
          <w:color w:val="FF40FF"/>
          <w:sz w:val="22"/>
          <w:szCs w:val="22"/>
          <w:lang w:val="es-ES"/>
        </w:rPr>
        <w:t>Hotel Roya</w:t>
      </w:r>
      <w:r w:rsidR="007A08BB" w:rsidRPr="007A08BB">
        <w:rPr>
          <w:rFonts w:ascii="Trebuchet MS" w:eastAsia="Arial" w:hAnsi="Trebuchet MS" w:cs="Arial"/>
          <w:b/>
          <w:bCs/>
          <w:i/>
          <w:iCs/>
          <w:color w:val="FF40FF"/>
          <w:sz w:val="22"/>
          <w:szCs w:val="22"/>
          <w:lang w:val="es-ES"/>
        </w:rPr>
        <w:t>l</w:t>
      </w:r>
      <w:r w:rsidR="007A08BB" w:rsidRPr="007A08BB">
        <w:rPr>
          <w:rFonts w:ascii="Trebuchet MS" w:eastAsia="Arial" w:hAnsi="Trebuchet MS" w:cs="Arial"/>
          <w:b/>
          <w:bCs/>
          <w:i/>
          <w:iCs/>
          <w:color w:val="000000" w:themeColor="text1"/>
          <w:sz w:val="22"/>
          <w:szCs w:val="22"/>
          <w:lang w:val="es-ES"/>
        </w:rPr>
        <w:t>.</w:t>
      </w:r>
      <w:r w:rsidRPr="007A08BB">
        <w:rPr>
          <w:rFonts w:ascii="Trebuchet MS" w:eastAsia="Arial" w:hAnsi="Trebuchet MS" w:cs="Arial"/>
          <w:color w:val="000000" w:themeColor="text1"/>
          <w:sz w:val="22"/>
          <w:szCs w:val="22"/>
          <w:lang w:val="es-ES"/>
        </w:rPr>
        <w:t xml:space="preserve"> </w:t>
      </w:r>
    </w:p>
    <w:p w14:paraId="588062A8" w14:textId="77777777" w:rsidR="00344F00" w:rsidRPr="000E3022" w:rsidRDefault="00344F00">
      <w:pPr>
        <w:widowControl w:val="0"/>
        <w:pBdr>
          <w:top w:val="nil"/>
          <w:left w:val="nil"/>
          <w:bottom w:val="nil"/>
          <w:right w:val="nil"/>
          <w:between w:val="nil"/>
        </w:pBdr>
        <w:ind w:left="110" w:right="129"/>
        <w:rPr>
          <w:rFonts w:ascii="Trebuchet MS" w:eastAsia="Arial" w:hAnsi="Trebuchet MS" w:cs="Arial"/>
          <w:color w:val="000000"/>
          <w:sz w:val="22"/>
          <w:szCs w:val="22"/>
          <w:lang w:val="es-ES"/>
        </w:rPr>
      </w:pPr>
    </w:p>
    <w:p w14:paraId="5055A178" w14:textId="77777777" w:rsidR="00344F00" w:rsidRPr="000E3022" w:rsidRDefault="00000000">
      <w:pPr>
        <w:widowControl w:val="0"/>
        <w:pBdr>
          <w:top w:val="nil"/>
          <w:left w:val="nil"/>
          <w:bottom w:val="nil"/>
          <w:right w:val="nil"/>
          <w:between w:val="nil"/>
        </w:pBdr>
        <w:ind w:left="110" w:right="129"/>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Kitty dice: "Las conversaciones que mantuvimos en torno a la partitura giraron en torno a la sensación de género y de suspense. No queríamos dar demasiadas señales, porque la cuestión de la película es si este lugar es una amenaza o no. ¿Es este hombre una amenaza o no? En cuanto pones música debajo de alguien, está muy claro que es peligroso. Lo que significa que hemos intentado crear sutilmente esta tensión sin ser demasiado explícitos al respecto".</w:t>
      </w:r>
    </w:p>
    <w:p w14:paraId="00205BA7" w14:textId="77777777" w:rsidR="00344F00" w:rsidRPr="000E3022" w:rsidRDefault="00344F00">
      <w:pPr>
        <w:widowControl w:val="0"/>
        <w:pBdr>
          <w:top w:val="nil"/>
          <w:left w:val="nil"/>
          <w:bottom w:val="nil"/>
          <w:right w:val="nil"/>
          <w:between w:val="nil"/>
        </w:pBdr>
        <w:ind w:left="110" w:right="129"/>
        <w:rPr>
          <w:rFonts w:ascii="Trebuchet MS" w:eastAsia="Arial" w:hAnsi="Trebuchet MS" w:cs="Arial"/>
          <w:color w:val="000000"/>
          <w:sz w:val="22"/>
          <w:szCs w:val="22"/>
          <w:lang w:val="es-ES"/>
        </w:rPr>
      </w:pPr>
    </w:p>
    <w:p w14:paraId="7468CE16" w14:textId="77777777" w:rsidR="00344F00" w:rsidRPr="000E3022" w:rsidRDefault="00344F00">
      <w:pPr>
        <w:widowControl w:val="0"/>
        <w:pBdr>
          <w:top w:val="nil"/>
          <w:left w:val="nil"/>
          <w:bottom w:val="nil"/>
          <w:right w:val="nil"/>
          <w:between w:val="nil"/>
        </w:pBdr>
        <w:ind w:left="110" w:right="129"/>
        <w:rPr>
          <w:rFonts w:ascii="Trebuchet MS" w:eastAsia="Arial" w:hAnsi="Trebuchet MS" w:cs="Arial"/>
          <w:color w:val="000000"/>
          <w:sz w:val="22"/>
          <w:szCs w:val="22"/>
          <w:lang w:val="es-ES"/>
        </w:rPr>
      </w:pPr>
    </w:p>
    <w:p w14:paraId="73B71994" w14:textId="5735D5F7" w:rsidR="00344F00" w:rsidRPr="009A623D" w:rsidRDefault="00000000">
      <w:pPr>
        <w:widowControl w:val="0"/>
        <w:pBdr>
          <w:top w:val="nil"/>
          <w:left w:val="nil"/>
          <w:bottom w:val="nil"/>
          <w:right w:val="nil"/>
          <w:between w:val="nil"/>
        </w:pBdr>
        <w:ind w:left="110" w:right="129"/>
        <w:rPr>
          <w:rFonts w:ascii="Trebuchet MS" w:hAnsi="Trebuchet MS"/>
          <w:b/>
          <w:color w:val="FF40FF"/>
          <w:sz w:val="22"/>
          <w:szCs w:val="22"/>
          <w:lang w:val="es-ES"/>
        </w:rPr>
      </w:pPr>
      <w:bookmarkStart w:id="0" w:name="_gjdgxs" w:colFirst="0" w:colLast="0"/>
      <w:bookmarkEnd w:id="0"/>
      <w:r w:rsidRPr="009A623D">
        <w:rPr>
          <w:rFonts w:ascii="Trebuchet MS" w:hAnsi="Trebuchet MS"/>
          <w:b/>
          <w:color w:val="FF40FF"/>
          <w:sz w:val="22"/>
          <w:szCs w:val="22"/>
          <w:lang w:val="es-ES"/>
        </w:rPr>
        <w:t>EL P</w:t>
      </w:r>
      <w:r w:rsidR="006E1CAF" w:rsidRPr="009A623D">
        <w:rPr>
          <w:rFonts w:ascii="Trebuchet MS" w:hAnsi="Trebuchet MS"/>
          <w:b/>
          <w:color w:val="FF40FF"/>
          <w:sz w:val="22"/>
          <w:szCs w:val="22"/>
          <w:lang w:val="es-ES"/>
        </w:rPr>
        <w:t>Ú</w:t>
      </w:r>
      <w:r w:rsidRPr="009A623D">
        <w:rPr>
          <w:rFonts w:ascii="Trebuchet MS" w:hAnsi="Trebuchet MS"/>
          <w:b/>
          <w:color w:val="FF40FF"/>
          <w:sz w:val="22"/>
          <w:szCs w:val="22"/>
          <w:lang w:val="es-ES"/>
        </w:rPr>
        <w:t>BLICO</w:t>
      </w:r>
    </w:p>
    <w:p w14:paraId="525D2718" w14:textId="77777777" w:rsidR="00344F00" w:rsidRPr="009A623D" w:rsidRDefault="00000000">
      <w:pPr>
        <w:widowControl w:val="0"/>
        <w:pBdr>
          <w:top w:val="nil"/>
          <w:left w:val="nil"/>
          <w:bottom w:val="nil"/>
          <w:right w:val="nil"/>
          <w:between w:val="nil"/>
        </w:pBdr>
        <w:ind w:left="110" w:right="129"/>
        <w:rPr>
          <w:rFonts w:ascii="Trebuchet MS" w:hAnsi="Trebuchet MS"/>
          <w:color w:val="FF40FF"/>
          <w:sz w:val="22"/>
          <w:szCs w:val="22"/>
          <w:lang w:val="es-ES"/>
        </w:rPr>
      </w:pPr>
      <w:r w:rsidRPr="009A623D">
        <w:rPr>
          <w:rFonts w:ascii="Trebuchet MS" w:hAnsi="Trebuchet MS"/>
          <w:color w:val="FF40FF"/>
          <w:sz w:val="22"/>
          <w:szCs w:val="22"/>
          <w:lang w:val="es-ES"/>
        </w:rPr>
        <w:t xml:space="preserve"> </w:t>
      </w:r>
    </w:p>
    <w:p w14:paraId="5AB1A5F3" w14:textId="77777777" w:rsidR="00344F00"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Aunque la película tiene alusiones a los géneros del </w:t>
      </w:r>
      <w:r w:rsidRPr="000E3022">
        <w:rPr>
          <w:rFonts w:ascii="Trebuchet MS" w:eastAsia="Arial" w:hAnsi="Trebuchet MS" w:cs="Arial"/>
          <w:i/>
          <w:iCs/>
          <w:color w:val="000000"/>
          <w:sz w:val="22"/>
          <w:szCs w:val="22"/>
          <w:lang w:val="es-ES"/>
        </w:rPr>
        <w:t>thriller</w:t>
      </w:r>
      <w:r w:rsidRPr="000E3022">
        <w:rPr>
          <w:rFonts w:ascii="Trebuchet MS" w:eastAsia="Arial" w:hAnsi="Trebuchet MS" w:cs="Arial"/>
          <w:color w:val="000000"/>
          <w:sz w:val="22"/>
          <w:szCs w:val="22"/>
          <w:lang w:val="es-ES"/>
        </w:rPr>
        <w:t xml:space="preserve"> y del </w:t>
      </w:r>
      <w:r w:rsidRPr="000E3022">
        <w:rPr>
          <w:rFonts w:ascii="Trebuchet MS" w:eastAsia="Arial" w:hAnsi="Trebuchet MS" w:cs="Arial"/>
          <w:i/>
          <w:iCs/>
          <w:color w:val="000000"/>
          <w:sz w:val="22"/>
          <w:szCs w:val="22"/>
          <w:lang w:val="es-ES"/>
        </w:rPr>
        <w:t>western</w:t>
      </w:r>
      <w:r w:rsidRPr="000E3022">
        <w:rPr>
          <w:rFonts w:ascii="Trebuchet MS" w:eastAsia="Arial" w:hAnsi="Trebuchet MS" w:cs="Arial"/>
          <w:color w:val="000000"/>
          <w:sz w:val="22"/>
          <w:szCs w:val="22"/>
          <w:lang w:val="es-ES"/>
        </w:rPr>
        <w:t xml:space="preserve">, no se puede calificar fácilmente de obra de género. Como dice el actor Hugo </w:t>
      </w:r>
      <w:proofErr w:type="spellStart"/>
      <w:r w:rsidRPr="000E3022">
        <w:rPr>
          <w:rFonts w:ascii="Trebuchet MS" w:eastAsia="Arial" w:hAnsi="Trebuchet MS" w:cs="Arial"/>
          <w:color w:val="000000"/>
          <w:sz w:val="22"/>
          <w:szCs w:val="22"/>
          <w:lang w:val="es-ES"/>
        </w:rPr>
        <w:t>Weaving</w:t>
      </w:r>
      <w:proofErr w:type="spellEnd"/>
      <w:r w:rsidRPr="000E3022">
        <w:rPr>
          <w:rFonts w:ascii="Trebuchet MS" w:eastAsia="Arial" w:hAnsi="Trebuchet MS" w:cs="Arial"/>
          <w:color w:val="000000"/>
          <w:sz w:val="22"/>
          <w:szCs w:val="22"/>
          <w:lang w:val="es-ES"/>
        </w:rPr>
        <w:t>: "Ciertamente, es como una pesadilla y a veces casi rozamos el terror, pero no creo que se pueda describir como una película de género. El truco y el equilibrio es que se observan comportamientos reales, pero desde una perspectiva particular, y al intensificar ciertos momentos clave se aumentan las tensiones".</w:t>
      </w:r>
    </w:p>
    <w:p w14:paraId="6C383A22" w14:textId="77777777" w:rsidR="00344F00" w:rsidRPr="000E3022" w:rsidRDefault="000000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r w:rsidRPr="000E3022">
        <w:rPr>
          <w:rFonts w:ascii="Trebuchet MS" w:hAnsi="Trebuchet MS"/>
          <w:color w:val="000000"/>
          <w:sz w:val="22"/>
          <w:szCs w:val="22"/>
          <w:lang w:val="es-ES"/>
        </w:rPr>
        <w:t xml:space="preserve"> </w:t>
      </w:r>
    </w:p>
    <w:p w14:paraId="441B28E8" w14:textId="77777777" w:rsidR="00344F00"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Emile Sherman dice: "Es una película que embriaga por su lenta combustión. Te deja incómodo y te obliga a enfrentarte a la pregunta: ¿cuándo es suficiente?</w:t>
      </w:r>
    </w:p>
    <w:p w14:paraId="60FD1E2D" w14:textId="77777777" w:rsidR="00344F00" w:rsidRPr="000E3022" w:rsidRDefault="00000000" w:rsidP="005B64F0">
      <w:pPr>
        <w:widowControl w:val="0"/>
        <w:pBdr>
          <w:top w:val="nil"/>
          <w:left w:val="nil"/>
          <w:bottom w:val="nil"/>
          <w:right w:val="nil"/>
          <w:between w:val="nil"/>
        </w:pBdr>
        <w:ind w:left="110" w:right="129"/>
        <w:jc w:val="both"/>
        <w:rPr>
          <w:rFonts w:ascii="Trebuchet MS" w:hAnsi="Trebuchet MS"/>
          <w:color w:val="000000"/>
          <w:sz w:val="22"/>
          <w:szCs w:val="22"/>
          <w:lang w:val="es-ES"/>
        </w:rPr>
      </w:pPr>
      <w:r w:rsidRPr="000E3022">
        <w:rPr>
          <w:rFonts w:ascii="Trebuchet MS" w:hAnsi="Trebuchet MS"/>
          <w:color w:val="000000"/>
          <w:sz w:val="22"/>
          <w:szCs w:val="22"/>
          <w:lang w:val="es-ES"/>
        </w:rPr>
        <w:t xml:space="preserve"> </w:t>
      </w:r>
    </w:p>
    <w:p w14:paraId="697B92A4" w14:textId="3F9849C0" w:rsidR="00344F00" w:rsidRPr="000E3022" w:rsidRDefault="00000000" w:rsidP="005B64F0">
      <w:pPr>
        <w:widowControl w:val="0"/>
        <w:pBdr>
          <w:top w:val="nil"/>
          <w:left w:val="nil"/>
          <w:bottom w:val="nil"/>
          <w:right w:val="nil"/>
          <w:between w:val="nil"/>
        </w:pBdr>
        <w:ind w:left="110" w:right="129"/>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"Y ésta es una historia que puede resonar internacionalmente. El escenario de </w:t>
      </w:r>
      <w:proofErr w:type="gramStart"/>
      <w:r w:rsidRPr="000E3022">
        <w:rPr>
          <w:rFonts w:ascii="Trebuchet MS" w:eastAsia="Arial" w:hAnsi="Trebuchet MS" w:cs="Arial"/>
          <w:b/>
          <w:bCs/>
          <w:i/>
          <w:iCs/>
          <w:color w:val="FF40FF"/>
          <w:sz w:val="22"/>
          <w:szCs w:val="22"/>
          <w:lang w:val="es-ES"/>
        </w:rPr>
        <w:t>Hotel</w:t>
      </w:r>
      <w:r w:rsidRPr="000E3022">
        <w:rPr>
          <w:rFonts w:ascii="Trebuchet MS" w:eastAsia="Arial" w:hAnsi="Trebuchet MS" w:cs="Arial"/>
          <w:color w:val="FF40FF"/>
          <w:sz w:val="22"/>
          <w:szCs w:val="22"/>
          <w:lang w:val="es-ES"/>
        </w:rPr>
        <w:t xml:space="preserve"> </w:t>
      </w:r>
      <w:r w:rsidR="007A08BB">
        <w:rPr>
          <w:rFonts w:ascii="Trebuchet MS" w:eastAsia="Arial" w:hAnsi="Trebuchet MS" w:cs="Arial"/>
          <w:color w:val="FF40FF"/>
          <w:sz w:val="22"/>
          <w:szCs w:val="22"/>
          <w:lang w:val="es-ES"/>
        </w:rPr>
        <w:t xml:space="preserve"> </w:t>
      </w:r>
      <w:r w:rsidR="007A08BB" w:rsidRPr="007A08BB">
        <w:rPr>
          <w:rFonts w:ascii="Trebuchet MS" w:eastAsia="Arial" w:hAnsi="Trebuchet MS" w:cs="Arial"/>
          <w:b/>
          <w:bCs/>
          <w:i/>
          <w:iCs/>
          <w:color w:val="FF40FF"/>
          <w:sz w:val="22"/>
          <w:szCs w:val="22"/>
          <w:lang w:val="es-ES"/>
        </w:rPr>
        <w:t>Royal</w:t>
      </w:r>
      <w:proofErr w:type="gramEnd"/>
      <w:r w:rsidR="007A08BB" w:rsidRPr="007A08BB">
        <w:rPr>
          <w:rFonts w:ascii="Trebuchet MS" w:eastAsia="Arial" w:hAnsi="Trebuchet MS" w:cs="Arial"/>
          <w:b/>
          <w:bCs/>
          <w:i/>
          <w:iCs/>
          <w:color w:val="FF40FF"/>
          <w:sz w:val="22"/>
          <w:szCs w:val="22"/>
          <w:lang w:val="es-ES"/>
        </w:rPr>
        <w:t xml:space="preserve"> </w:t>
      </w:r>
      <w:r w:rsidRPr="000E3022">
        <w:rPr>
          <w:rFonts w:ascii="Trebuchet MS" w:eastAsia="Arial" w:hAnsi="Trebuchet MS" w:cs="Arial"/>
          <w:color w:val="000000"/>
          <w:sz w:val="22"/>
          <w:szCs w:val="22"/>
          <w:lang w:val="es-ES"/>
        </w:rPr>
        <w:t xml:space="preserve">no es la Australia en la que vivo todos los días, pero al mismo tiempo es un escenario que guarda paralelismos con ciudades de todo el mundo, que tienen profundas raíces patriarcales. Estamos muy contentos de poder compartir la película a escala internacional para ver las diferentes respuestas: ver cómo los hombres ven la película de forma diferente a las mujeres, y cómo el público regional puede verla de forma diferente al público urbano". </w:t>
      </w:r>
    </w:p>
    <w:p w14:paraId="6A1EE8DC" w14:textId="4D65E346" w:rsidR="009A623D" w:rsidRDefault="00000000" w:rsidP="005B64F0">
      <w:pPr>
        <w:widowControl w:val="0"/>
        <w:pBdr>
          <w:top w:val="nil"/>
          <w:left w:val="nil"/>
          <w:bottom w:val="nil"/>
          <w:right w:val="nil"/>
          <w:between w:val="nil"/>
        </w:pBdr>
        <w:ind w:left="110" w:right="129"/>
        <w:rPr>
          <w:rFonts w:ascii="Trebuchet MS" w:hAnsi="Trebuchet MS"/>
          <w:color w:val="000000"/>
          <w:sz w:val="22"/>
          <w:szCs w:val="22"/>
          <w:lang w:val="es-ES"/>
        </w:rPr>
      </w:pPr>
      <w:r w:rsidRPr="000E3022">
        <w:rPr>
          <w:rFonts w:ascii="Trebuchet MS" w:hAnsi="Trebuchet MS"/>
          <w:color w:val="000000"/>
          <w:sz w:val="22"/>
          <w:szCs w:val="22"/>
          <w:lang w:val="es-ES"/>
        </w:rPr>
        <w:t xml:space="preserve"> </w:t>
      </w:r>
    </w:p>
    <w:p w14:paraId="00D38D09" w14:textId="77777777" w:rsidR="005B64F0" w:rsidRPr="005B64F0" w:rsidRDefault="005B64F0" w:rsidP="005B64F0">
      <w:pPr>
        <w:widowControl w:val="0"/>
        <w:pBdr>
          <w:top w:val="nil"/>
          <w:left w:val="nil"/>
          <w:bottom w:val="nil"/>
          <w:right w:val="nil"/>
          <w:between w:val="nil"/>
        </w:pBdr>
        <w:ind w:left="110" w:right="129"/>
        <w:rPr>
          <w:rFonts w:ascii="Trebuchet MS" w:hAnsi="Trebuchet MS"/>
          <w:color w:val="000000"/>
          <w:sz w:val="22"/>
          <w:szCs w:val="22"/>
          <w:lang w:val="es-ES"/>
        </w:rPr>
      </w:pPr>
    </w:p>
    <w:p w14:paraId="261DB9E5" w14:textId="5CFB46F4" w:rsidR="00344F00" w:rsidRPr="009A623D" w:rsidRDefault="00000000" w:rsidP="009A623D">
      <w:pPr>
        <w:widowControl w:val="0"/>
        <w:pBdr>
          <w:top w:val="nil"/>
          <w:left w:val="nil"/>
          <w:bottom w:val="nil"/>
          <w:right w:val="nil"/>
          <w:between w:val="nil"/>
        </w:pBdr>
        <w:ind w:right="129"/>
        <w:rPr>
          <w:rFonts w:ascii="Trebuchet MS" w:hAnsi="Trebuchet MS"/>
          <w:b/>
          <w:color w:val="FF40FF"/>
          <w:sz w:val="22"/>
          <w:szCs w:val="22"/>
          <w:lang w:val="es-ES"/>
        </w:rPr>
      </w:pPr>
      <w:r w:rsidRPr="009A623D">
        <w:rPr>
          <w:rFonts w:ascii="Trebuchet MS" w:hAnsi="Trebuchet MS"/>
          <w:b/>
          <w:color w:val="FF40FF"/>
          <w:sz w:val="22"/>
          <w:szCs w:val="22"/>
          <w:lang w:val="es-ES"/>
        </w:rPr>
        <w:t xml:space="preserve">ACERCA DEL </w:t>
      </w:r>
      <w:r w:rsidR="009A623D">
        <w:rPr>
          <w:rFonts w:ascii="Trebuchet MS" w:hAnsi="Trebuchet MS"/>
          <w:b/>
          <w:color w:val="FF40FF"/>
          <w:sz w:val="22"/>
          <w:szCs w:val="22"/>
          <w:lang w:val="es-ES"/>
        </w:rPr>
        <w:t>REPARTO</w:t>
      </w:r>
      <w:r w:rsidR="00216B82">
        <w:rPr>
          <w:rFonts w:ascii="Trebuchet MS" w:hAnsi="Trebuchet MS"/>
          <w:b/>
          <w:color w:val="FF40FF"/>
          <w:sz w:val="22"/>
          <w:szCs w:val="22"/>
          <w:lang w:val="es-ES"/>
        </w:rPr>
        <w:t xml:space="preserve"> Y LA DIRECTORA</w:t>
      </w:r>
    </w:p>
    <w:p w14:paraId="38BC319E" w14:textId="77777777" w:rsidR="009A623D" w:rsidRDefault="009A623D" w:rsidP="009A623D">
      <w:pPr>
        <w:widowControl w:val="0"/>
        <w:pBdr>
          <w:top w:val="nil"/>
          <w:left w:val="nil"/>
          <w:bottom w:val="nil"/>
          <w:right w:val="nil"/>
          <w:between w:val="nil"/>
        </w:pBdr>
        <w:ind w:right="129"/>
        <w:rPr>
          <w:rFonts w:ascii="Trebuchet MS" w:hAnsi="Trebuchet MS"/>
          <w:color w:val="000000"/>
          <w:sz w:val="22"/>
          <w:szCs w:val="22"/>
          <w:lang w:val="es-ES"/>
        </w:rPr>
      </w:pPr>
    </w:p>
    <w:p w14:paraId="5F0877E7" w14:textId="3746F89B" w:rsidR="00344F00" w:rsidRPr="000E3022" w:rsidRDefault="00000000" w:rsidP="009A623D">
      <w:pPr>
        <w:widowControl w:val="0"/>
        <w:pBdr>
          <w:top w:val="nil"/>
          <w:left w:val="nil"/>
          <w:bottom w:val="nil"/>
          <w:right w:val="nil"/>
          <w:between w:val="nil"/>
        </w:pBdr>
        <w:ind w:right="129"/>
        <w:rPr>
          <w:rFonts w:ascii="Trebuchet MS" w:hAnsi="Trebuchet MS"/>
          <w:color w:val="000000"/>
          <w:sz w:val="22"/>
          <w:szCs w:val="22"/>
          <w:lang w:val="es-ES"/>
        </w:rPr>
      </w:pPr>
      <w:r w:rsidRPr="000E3022">
        <w:rPr>
          <w:rFonts w:ascii="Trebuchet MS" w:hAnsi="Trebuchet MS"/>
          <w:b/>
          <w:color w:val="000000"/>
          <w:sz w:val="22"/>
          <w:szCs w:val="22"/>
          <w:lang w:val="es-ES"/>
        </w:rPr>
        <w:t>JULIA GARNER es Hanna</w:t>
      </w:r>
    </w:p>
    <w:p w14:paraId="62ECBD65" w14:textId="77777777" w:rsidR="00344F00" w:rsidRPr="000E3022" w:rsidRDefault="00344F00">
      <w:pPr>
        <w:widowControl w:val="0"/>
        <w:pBdr>
          <w:top w:val="nil"/>
          <w:left w:val="nil"/>
          <w:bottom w:val="nil"/>
          <w:right w:val="nil"/>
          <w:between w:val="nil"/>
        </w:pBdr>
        <w:ind w:left="110" w:right="129"/>
        <w:rPr>
          <w:rFonts w:ascii="Trebuchet MS" w:hAnsi="Trebuchet MS"/>
          <w:color w:val="000000"/>
          <w:sz w:val="22"/>
          <w:szCs w:val="22"/>
          <w:lang w:val="es-ES"/>
        </w:rPr>
      </w:pPr>
    </w:p>
    <w:p w14:paraId="550C8222" w14:textId="4BD31B70" w:rsidR="00344F00" w:rsidRPr="000E3022" w:rsidRDefault="00000000" w:rsidP="005B64F0">
      <w:pPr>
        <w:widowControl w:val="0"/>
        <w:pBdr>
          <w:top w:val="nil"/>
          <w:left w:val="nil"/>
          <w:bottom w:val="nil"/>
          <w:right w:val="nil"/>
          <w:between w:val="nil"/>
        </w:pBdr>
        <w:ind w:right="129"/>
        <w:jc w:val="both"/>
        <w:rPr>
          <w:rFonts w:ascii="Trebuchet MS" w:hAnsi="Trebuchet MS"/>
          <w:color w:val="000000"/>
          <w:sz w:val="22"/>
          <w:szCs w:val="22"/>
          <w:lang w:val="es-ES"/>
        </w:rPr>
      </w:pPr>
      <w:r w:rsidRPr="000E3022">
        <w:rPr>
          <w:rFonts w:ascii="Trebuchet MS" w:hAnsi="Trebuchet MS"/>
          <w:color w:val="000000"/>
          <w:sz w:val="22"/>
          <w:szCs w:val="22"/>
          <w:lang w:val="es-ES"/>
        </w:rPr>
        <w:t xml:space="preserve">Julia protagonizará a continuación el thriller psicológico </w:t>
      </w:r>
      <w:proofErr w:type="spellStart"/>
      <w:r w:rsidRPr="000E3022">
        <w:rPr>
          <w:rFonts w:ascii="Trebuchet MS" w:hAnsi="Trebuchet MS"/>
          <w:i/>
          <w:iCs/>
          <w:color w:val="000000"/>
          <w:sz w:val="22"/>
          <w:szCs w:val="22"/>
          <w:lang w:val="es-ES"/>
        </w:rPr>
        <w:t>Apartment</w:t>
      </w:r>
      <w:proofErr w:type="spellEnd"/>
      <w:r w:rsidRPr="000E3022">
        <w:rPr>
          <w:rFonts w:ascii="Trebuchet MS" w:hAnsi="Trebuchet MS"/>
          <w:i/>
          <w:iCs/>
          <w:color w:val="000000"/>
          <w:sz w:val="22"/>
          <w:szCs w:val="22"/>
          <w:lang w:val="es-ES"/>
        </w:rPr>
        <w:t xml:space="preserve"> 7A</w:t>
      </w:r>
      <w:r w:rsidRPr="000E3022">
        <w:rPr>
          <w:rFonts w:ascii="Trebuchet MS" w:hAnsi="Trebuchet MS"/>
          <w:color w:val="000000"/>
          <w:sz w:val="22"/>
          <w:szCs w:val="22"/>
          <w:lang w:val="es-ES"/>
        </w:rPr>
        <w:t xml:space="preserve"> para Paramount y el productor John </w:t>
      </w:r>
      <w:proofErr w:type="spellStart"/>
      <w:r w:rsidRPr="000E3022">
        <w:rPr>
          <w:rFonts w:ascii="Trebuchet MS" w:hAnsi="Trebuchet MS"/>
          <w:color w:val="000000"/>
          <w:sz w:val="22"/>
          <w:szCs w:val="22"/>
          <w:lang w:val="es-ES"/>
        </w:rPr>
        <w:t>Krasinski</w:t>
      </w:r>
      <w:proofErr w:type="spellEnd"/>
      <w:r w:rsidRPr="000E3022">
        <w:rPr>
          <w:rFonts w:ascii="Trebuchet MS" w:hAnsi="Trebuchet MS"/>
          <w:color w:val="000000"/>
          <w:sz w:val="22"/>
          <w:szCs w:val="22"/>
          <w:lang w:val="es-ES"/>
        </w:rPr>
        <w:t xml:space="preserve">, que se estrenará en cines este otoño. Julia ha ganado tres </w:t>
      </w:r>
      <w:proofErr w:type="spellStart"/>
      <w:r w:rsidRPr="000E3022">
        <w:rPr>
          <w:rFonts w:ascii="Trebuchet MS" w:hAnsi="Trebuchet MS"/>
          <w:color w:val="000000"/>
          <w:sz w:val="22"/>
          <w:szCs w:val="22"/>
          <w:lang w:val="es-ES"/>
        </w:rPr>
        <w:t>Emmys</w:t>
      </w:r>
      <w:proofErr w:type="spellEnd"/>
      <w:r w:rsidRPr="000E3022">
        <w:rPr>
          <w:rFonts w:ascii="Trebuchet MS" w:hAnsi="Trebuchet MS"/>
          <w:color w:val="000000"/>
          <w:sz w:val="22"/>
          <w:szCs w:val="22"/>
          <w:lang w:val="es-ES"/>
        </w:rPr>
        <w:t xml:space="preserve"> y un Globo de Oro por su trabajo en la serie de Netflix </w:t>
      </w:r>
      <w:proofErr w:type="spellStart"/>
      <w:r w:rsidRPr="000E3022">
        <w:rPr>
          <w:rFonts w:ascii="Trebuchet MS" w:hAnsi="Trebuchet MS"/>
          <w:i/>
          <w:iCs/>
          <w:color w:val="000000"/>
          <w:sz w:val="22"/>
          <w:szCs w:val="22"/>
          <w:lang w:val="es-ES"/>
        </w:rPr>
        <w:t>Ozark</w:t>
      </w:r>
      <w:proofErr w:type="spellEnd"/>
      <w:r w:rsidRPr="000E3022">
        <w:rPr>
          <w:rFonts w:ascii="Trebuchet MS" w:hAnsi="Trebuchet MS"/>
          <w:color w:val="000000"/>
          <w:sz w:val="22"/>
          <w:szCs w:val="22"/>
          <w:lang w:val="es-ES"/>
        </w:rPr>
        <w:t xml:space="preserve">, junto a Jason Bateman y Laura </w:t>
      </w:r>
      <w:proofErr w:type="spellStart"/>
      <w:r w:rsidRPr="000E3022">
        <w:rPr>
          <w:rFonts w:ascii="Trebuchet MS" w:hAnsi="Trebuchet MS"/>
          <w:color w:val="000000"/>
          <w:sz w:val="22"/>
          <w:szCs w:val="22"/>
          <w:lang w:val="es-ES"/>
        </w:rPr>
        <w:t>Linney</w:t>
      </w:r>
      <w:proofErr w:type="spellEnd"/>
      <w:r w:rsidRPr="000E3022">
        <w:rPr>
          <w:rFonts w:ascii="Trebuchet MS" w:hAnsi="Trebuchet MS"/>
          <w:color w:val="000000"/>
          <w:sz w:val="22"/>
          <w:szCs w:val="22"/>
          <w:lang w:val="es-ES"/>
        </w:rPr>
        <w:t xml:space="preserve">. Actualmente se la puede ver como el personaje principal de la exitosa serie limitada de </w:t>
      </w:r>
      <w:proofErr w:type="spellStart"/>
      <w:r w:rsidRPr="000E3022">
        <w:rPr>
          <w:rFonts w:ascii="Trebuchet MS" w:hAnsi="Trebuchet MS"/>
          <w:color w:val="000000"/>
          <w:sz w:val="22"/>
          <w:szCs w:val="22"/>
          <w:lang w:val="es-ES"/>
        </w:rPr>
        <w:t>Shonda</w:t>
      </w:r>
      <w:proofErr w:type="spellEnd"/>
      <w:r w:rsidRPr="000E3022">
        <w:rPr>
          <w:rFonts w:ascii="Trebuchet MS" w:hAnsi="Trebuchet MS"/>
          <w:color w:val="000000"/>
          <w:sz w:val="22"/>
          <w:szCs w:val="22"/>
          <w:lang w:val="es-ES"/>
        </w:rPr>
        <w:t xml:space="preserve"> </w:t>
      </w:r>
      <w:proofErr w:type="spellStart"/>
      <w:r w:rsidRPr="000E3022">
        <w:rPr>
          <w:rFonts w:ascii="Trebuchet MS" w:hAnsi="Trebuchet MS"/>
          <w:color w:val="000000"/>
          <w:sz w:val="22"/>
          <w:szCs w:val="22"/>
          <w:lang w:val="es-ES"/>
        </w:rPr>
        <w:t>Rhimes</w:t>
      </w:r>
      <w:proofErr w:type="spellEnd"/>
      <w:r w:rsidRPr="000E3022">
        <w:rPr>
          <w:rFonts w:ascii="Trebuchet MS" w:hAnsi="Trebuchet MS"/>
          <w:color w:val="000000"/>
          <w:sz w:val="22"/>
          <w:szCs w:val="22"/>
          <w:lang w:val="es-ES"/>
        </w:rPr>
        <w:t xml:space="preserve"> </w:t>
      </w:r>
      <w:proofErr w:type="spellStart"/>
      <w:r w:rsidRPr="000E3022">
        <w:rPr>
          <w:rFonts w:ascii="Trebuchet MS" w:hAnsi="Trebuchet MS"/>
          <w:i/>
          <w:iCs/>
          <w:color w:val="000000"/>
          <w:sz w:val="22"/>
          <w:szCs w:val="22"/>
          <w:lang w:val="es-ES"/>
        </w:rPr>
        <w:t>Inventing</w:t>
      </w:r>
      <w:proofErr w:type="spellEnd"/>
      <w:r w:rsidRPr="000E3022">
        <w:rPr>
          <w:rFonts w:ascii="Trebuchet MS" w:hAnsi="Trebuchet MS"/>
          <w:i/>
          <w:iCs/>
          <w:color w:val="000000"/>
          <w:sz w:val="22"/>
          <w:szCs w:val="22"/>
          <w:lang w:val="es-ES"/>
        </w:rPr>
        <w:t xml:space="preserve"> Anna</w:t>
      </w:r>
      <w:r w:rsidRPr="000E3022">
        <w:rPr>
          <w:rFonts w:ascii="Trebuchet MS" w:hAnsi="Trebuchet MS"/>
          <w:color w:val="000000"/>
          <w:sz w:val="22"/>
          <w:szCs w:val="22"/>
          <w:lang w:val="es-ES"/>
        </w:rPr>
        <w:t xml:space="preserve"> para Netflix, que le valió una nominación al Globo de Oro, al </w:t>
      </w:r>
      <w:proofErr w:type="spellStart"/>
      <w:r w:rsidRPr="000E3022">
        <w:rPr>
          <w:rFonts w:ascii="Trebuchet MS" w:hAnsi="Trebuchet MS"/>
          <w:color w:val="000000"/>
          <w:sz w:val="22"/>
          <w:szCs w:val="22"/>
          <w:lang w:val="es-ES"/>
        </w:rPr>
        <w:t>Critics</w:t>
      </w:r>
      <w:proofErr w:type="spellEnd"/>
      <w:r w:rsidRPr="000E3022">
        <w:rPr>
          <w:rFonts w:ascii="Trebuchet MS" w:hAnsi="Trebuchet MS"/>
          <w:color w:val="000000"/>
          <w:sz w:val="22"/>
          <w:szCs w:val="22"/>
          <w:lang w:val="es-ES"/>
        </w:rPr>
        <w:t xml:space="preserve">' </w:t>
      </w:r>
      <w:proofErr w:type="spellStart"/>
      <w:r w:rsidRPr="000E3022">
        <w:rPr>
          <w:rFonts w:ascii="Trebuchet MS" w:hAnsi="Trebuchet MS"/>
          <w:color w:val="000000"/>
          <w:sz w:val="22"/>
          <w:szCs w:val="22"/>
          <w:lang w:val="es-ES"/>
        </w:rPr>
        <w:t>Choice</w:t>
      </w:r>
      <w:proofErr w:type="spellEnd"/>
      <w:r w:rsidRPr="000E3022">
        <w:rPr>
          <w:rFonts w:ascii="Trebuchet MS" w:hAnsi="Trebuchet MS"/>
          <w:color w:val="000000"/>
          <w:sz w:val="22"/>
          <w:szCs w:val="22"/>
          <w:lang w:val="es-ES"/>
        </w:rPr>
        <w:t xml:space="preserve"> y al Emmy. Julia fue nominada a un Indie </w:t>
      </w:r>
      <w:proofErr w:type="spellStart"/>
      <w:r w:rsidRPr="000E3022">
        <w:rPr>
          <w:rFonts w:ascii="Trebuchet MS" w:hAnsi="Trebuchet MS"/>
          <w:color w:val="000000"/>
          <w:sz w:val="22"/>
          <w:szCs w:val="22"/>
          <w:lang w:val="es-ES"/>
        </w:rPr>
        <w:t>Spirit</w:t>
      </w:r>
      <w:proofErr w:type="spellEnd"/>
      <w:r w:rsidRPr="000E3022">
        <w:rPr>
          <w:rFonts w:ascii="Trebuchet MS" w:hAnsi="Trebuchet MS"/>
          <w:color w:val="000000"/>
          <w:sz w:val="22"/>
          <w:szCs w:val="22"/>
          <w:lang w:val="es-ES"/>
        </w:rPr>
        <w:t xml:space="preserve"> </w:t>
      </w:r>
      <w:proofErr w:type="spellStart"/>
      <w:r w:rsidRPr="000E3022">
        <w:rPr>
          <w:rFonts w:ascii="Trebuchet MS" w:hAnsi="Trebuchet MS"/>
          <w:color w:val="000000"/>
          <w:sz w:val="22"/>
          <w:szCs w:val="22"/>
          <w:lang w:val="es-ES"/>
        </w:rPr>
        <w:t>Award</w:t>
      </w:r>
      <w:proofErr w:type="spellEnd"/>
      <w:r w:rsidRPr="000E3022">
        <w:rPr>
          <w:rFonts w:ascii="Trebuchet MS" w:hAnsi="Trebuchet MS"/>
          <w:color w:val="000000"/>
          <w:sz w:val="22"/>
          <w:szCs w:val="22"/>
          <w:lang w:val="es-ES"/>
        </w:rPr>
        <w:t xml:space="preserve"> por su papel en el largometraje de Kitty Green </w:t>
      </w:r>
      <w:proofErr w:type="spellStart"/>
      <w:r w:rsidRPr="000E3022">
        <w:rPr>
          <w:rFonts w:ascii="Trebuchet MS" w:hAnsi="Trebuchet MS"/>
          <w:i/>
          <w:iCs/>
          <w:color w:val="000000"/>
          <w:sz w:val="22"/>
          <w:szCs w:val="22"/>
          <w:lang w:val="es-ES"/>
        </w:rPr>
        <w:t>The</w:t>
      </w:r>
      <w:proofErr w:type="spellEnd"/>
      <w:r w:rsidRPr="000E3022">
        <w:rPr>
          <w:rFonts w:ascii="Trebuchet MS" w:hAnsi="Trebuchet MS"/>
          <w:i/>
          <w:iCs/>
          <w:color w:val="000000"/>
          <w:sz w:val="22"/>
          <w:szCs w:val="22"/>
          <w:lang w:val="es-ES"/>
        </w:rPr>
        <w:t xml:space="preserve"> </w:t>
      </w:r>
      <w:proofErr w:type="spellStart"/>
      <w:r w:rsidRPr="000E3022">
        <w:rPr>
          <w:rFonts w:ascii="Trebuchet MS" w:hAnsi="Trebuchet MS"/>
          <w:i/>
          <w:iCs/>
          <w:color w:val="000000"/>
          <w:sz w:val="22"/>
          <w:szCs w:val="22"/>
          <w:lang w:val="es-ES"/>
        </w:rPr>
        <w:t>Assistant</w:t>
      </w:r>
      <w:proofErr w:type="spellEnd"/>
      <w:r w:rsidRPr="000E3022">
        <w:rPr>
          <w:rFonts w:ascii="Trebuchet MS" w:hAnsi="Trebuchet MS"/>
          <w:color w:val="000000"/>
          <w:sz w:val="22"/>
          <w:szCs w:val="22"/>
          <w:lang w:val="es-ES"/>
        </w:rPr>
        <w:t xml:space="preserve"> para el productor James </w:t>
      </w:r>
      <w:proofErr w:type="spellStart"/>
      <w:r w:rsidRPr="000E3022">
        <w:rPr>
          <w:rFonts w:ascii="Trebuchet MS" w:hAnsi="Trebuchet MS"/>
          <w:color w:val="000000"/>
          <w:sz w:val="22"/>
          <w:szCs w:val="22"/>
          <w:lang w:val="es-ES"/>
        </w:rPr>
        <w:t>Schamus</w:t>
      </w:r>
      <w:proofErr w:type="spellEnd"/>
      <w:r w:rsidRPr="000E3022">
        <w:rPr>
          <w:rFonts w:ascii="Trebuchet MS" w:hAnsi="Trebuchet MS"/>
          <w:color w:val="000000"/>
          <w:sz w:val="22"/>
          <w:szCs w:val="22"/>
          <w:lang w:val="es-ES"/>
        </w:rPr>
        <w:t xml:space="preserve">, que se proyectó en </w:t>
      </w:r>
      <w:proofErr w:type="spellStart"/>
      <w:r w:rsidRPr="000E3022">
        <w:rPr>
          <w:rFonts w:ascii="Trebuchet MS" w:hAnsi="Trebuchet MS"/>
          <w:color w:val="000000"/>
          <w:sz w:val="22"/>
          <w:szCs w:val="22"/>
          <w:lang w:val="es-ES"/>
        </w:rPr>
        <w:t>Telluride</w:t>
      </w:r>
      <w:proofErr w:type="spellEnd"/>
      <w:r w:rsidRPr="000E3022">
        <w:rPr>
          <w:rFonts w:ascii="Trebuchet MS" w:hAnsi="Trebuchet MS"/>
          <w:color w:val="000000"/>
          <w:sz w:val="22"/>
          <w:szCs w:val="22"/>
          <w:lang w:val="es-ES"/>
        </w:rPr>
        <w:t xml:space="preserve">, </w:t>
      </w:r>
      <w:proofErr w:type="spellStart"/>
      <w:r w:rsidRPr="000E3022">
        <w:rPr>
          <w:rFonts w:ascii="Trebuchet MS" w:hAnsi="Trebuchet MS"/>
          <w:color w:val="000000"/>
          <w:sz w:val="22"/>
          <w:szCs w:val="22"/>
          <w:lang w:val="es-ES"/>
        </w:rPr>
        <w:t>Sundance</w:t>
      </w:r>
      <w:proofErr w:type="spellEnd"/>
      <w:r w:rsidRPr="000E3022">
        <w:rPr>
          <w:rFonts w:ascii="Trebuchet MS" w:hAnsi="Trebuchet MS"/>
          <w:color w:val="000000"/>
          <w:sz w:val="22"/>
          <w:szCs w:val="22"/>
          <w:lang w:val="es-ES"/>
        </w:rPr>
        <w:t xml:space="preserve"> y el Festival de Cine de Berlín con excelentes críticas. Entre sus créditos anteriores se incluyen la miniserie de Bravo </w:t>
      </w:r>
      <w:proofErr w:type="spellStart"/>
      <w:r w:rsidRPr="000E3022">
        <w:rPr>
          <w:rFonts w:ascii="Trebuchet MS" w:hAnsi="Trebuchet MS"/>
          <w:i/>
          <w:iCs/>
          <w:color w:val="000000"/>
          <w:sz w:val="22"/>
          <w:szCs w:val="22"/>
          <w:lang w:val="es-ES"/>
        </w:rPr>
        <w:t>Dirty</w:t>
      </w:r>
      <w:proofErr w:type="spellEnd"/>
      <w:r w:rsidRPr="000E3022">
        <w:rPr>
          <w:rFonts w:ascii="Trebuchet MS" w:hAnsi="Trebuchet MS"/>
          <w:i/>
          <w:iCs/>
          <w:color w:val="000000"/>
          <w:sz w:val="22"/>
          <w:szCs w:val="22"/>
          <w:lang w:val="es-ES"/>
        </w:rPr>
        <w:t xml:space="preserve"> John</w:t>
      </w:r>
      <w:r w:rsidRPr="000E3022">
        <w:rPr>
          <w:rFonts w:ascii="Trebuchet MS" w:hAnsi="Trebuchet MS"/>
          <w:color w:val="000000"/>
          <w:sz w:val="22"/>
          <w:szCs w:val="22"/>
          <w:lang w:val="es-ES"/>
        </w:rPr>
        <w:t xml:space="preserve">, que le valió una nominación </w:t>
      </w:r>
      <w:r w:rsidRPr="000E3022">
        <w:rPr>
          <w:rFonts w:ascii="Trebuchet MS" w:hAnsi="Trebuchet MS"/>
          <w:color w:val="000000"/>
          <w:sz w:val="22"/>
          <w:szCs w:val="22"/>
          <w:lang w:val="es-ES"/>
        </w:rPr>
        <w:lastRenderedPageBreak/>
        <w:t xml:space="preserve">a los </w:t>
      </w:r>
      <w:proofErr w:type="spellStart"/>
      <w:r w:rsidRPr="000E3022">
        <w:rPr>
          <w:rFonts w:ascii="Trebuchet MS" w:hAnsi="Trebuchet MS"/>
          <w:color w:val="000000"/>
          <w:sz w:val="22"/>
          <w:szCs w:val="22"/>
          <w:lang w:val="es-ES"/>
        </w:rPr>
        <w:t>Critics</w:t>
      </w:r>
      <w:proofErr w:type="spellEnd"/>
      <w:r w:rsidRPr="000E3022">
        <w:rPr>
          <w:rFonts w:ascii="Trebuchet MS" w:hAnsi="Trebuchet MS"/>
          <w:color w:val="000000"/>
          <w:sz w:val="22"/>
          <w:szCs w:val="22"/>
          <w:lang w:val="es-ES"/>
        </w:rPr>
        <w:t xml:space="preserve">' </w:t>
      </w:r>
      <w:proofErr w:type="spellStart"/>
      <w:r w:rsidRPr="000E3022">
        <w:rPr>
          <w:rFonts w:ascii="Trebuchet MS" w:hAnsi="Trebuchet MS"/>
          <w:color w:val="000000"/>
          <w:sz w:val="22"/>
          <w:szCs w:val="22"/>
          <w:lang w:val="es-ES"/>
        </w:rPr>
        <w:t>Choice</w:t>
      </w:r>
      <w:proofErr w:type="spellEnd"/>
      <w:r w:rsidRPr="000E3022">
        <w:rPr>
          <w:rFonts w:ascii="Trebuchet MS" w:hAnsi="Trebuchet MS"/>
          <w:color w:val="000000"/>
          <w:sz w:val="22"/>
          <w:szCs w:val="22"/>
          <w:lang w:val="es-ES"/>
        </w:rPr>
        <w:t xml:space="preserve">, junto a Connie Britton, la serie de Netflix </w:t>
      </w:r>
      <w:proofErr w:type="spellStart"/>
      <w:r w:rsidRPr="000E3022">
        <w:rPr>
          <w:rFonts w:ascii="Trebuchet MS" w:hAnsi="Trebuchet MS"/>
          <w:i/>
          <w:iCs/>
          <w:color w:val="000000"/>
          <w:sz w:val="22"/>
          <w:szCs w:val="22"/>
          <w:lang w:val="es-ES"/>
        </w:rPr>
        <w:t>Maniac</w:t>
      </w:r>
      <w:proofErr w:type="spellEnd"/>
      <w:r w:rsidRPr="000E3022">
        <w:rPr>
          <w:rFonts w:ascii="Trebuchet MS" w:hAnsi="Trebuchet MS"/>
          <w:color w:val="000000"/>
          <w:sz w:val="22"/>
          <w:szCs w:val="22"/>
          <w:lang w:val="es-ES"/>
        </w:rPr>
        <w:t xml:space="preserve">, de </w:t>
      </w:r>
      <w:proofErr w:type="spellStart"/>
      <w:r w:rsidRPr="000E3022">
        <w:rPr>
          <w:rFonts w:ascii="Trebuchet MS" w:hAnsi="Trebuchet MS"/>
          <w:color w:val="000000"/>
          <w:sz w:val="22"/>
          <w:szCs w:val="22"/>
          <w:lang w:val="es-ES"/>
        </w:rPr>
        <w:t>Cary</w:t>
      </w:r>
      <w:proofErr w:type="spellEnd"/>
      <w:r w:rsidRPr="000E3022">
        <w:rPr>
          <w:rFonts w:ascii="Trebuchet MS" w:hAnsi="Trebuchet MS"/>
          <w:color w:val="000000"/>
          <w:sz w:val="22"/>
          <w:szCs w:val="22"/>
          <w:lang w:val="es-ES"/>
        </w:rPr>
        <w:t xml:space="preserve"> </w:t>
      </w:r>
      <w:proofErr w:type="spellStart"/>
      <w:r w:rsidRPr="000E3022">
        <w:rPr>
          <w:rFonts w:ascii="Trebuchet MS" w:hAnsi="Trebuchet MS"/>
          <w:color w:val="000000"/>
          <w:sz w:val="22"/>
          <w:szCs w:val="22"/>
          <w:lang w:val="es-ES"/>
        </w:rPr>
        <w:t>Fukunaga</w:t>
      </w:r>
      <w:proofErr w:type="spellEnd"/>
      <w:r w:rsidRPr="000E3022">
        <w:rPr>
          <w:rFonts w:ascii="Trebuchet MS" w:hAnsi="Trebuchet MS"/>
          <w:color w:val="000000"/>
          <w:sz w:val="22"/>
          <w:szCs w:val="22"/>
          <w:lang w:val="es-ES"/>
        </w:rPr>
        <w:t xml:space="preserve">, junto a Emma Stone y </w:t>
      </w:r>
      <w:proofErr w:type="spellStart"/>
      <w:r w:rsidRPr="000E3022">
        <w:rPr>
          <w:rFonts w:ascii="Trebuchet MS" w:hAnsi="Trebuchet MS"/>
          <w:color w:val="000000"/>
          <w:sz w:val="22"/>
          <w:szCs w:val="22"/>
          <w:lang w:val="es-ES"/>
        </w:rPr>
        <w:t>Jonah</w:t>
      </w:r>
      <w:proofErr w:type="spellEnd"/>
      <w:r w:rsidRPr="000E3022">
        <w:rPr>
          <w:rFonts w:ascii="Trebuchet MS" w:hAnsi="Trebuchet MS"/>
          <w:color w:val="000000"/>
          <w:sz w:val="22"/>
          <w:szCs w:val="22"/>
          <w:lang w:val="es-ES"/>
        </w:rPr>
        <w:t xml:space="preserve"> Hill, y </w:t>
      </w:r>
      <w:proofErr w:type="spellStart"/>
      <w:r w:rsidRPr="000E3022">
        <w:rPr>
          <w:rFonts w:ascii="Trebuchet MS" w:hAnsi="Trebuchet MS"/>
          <w:i/>
          <w:iCs/>
          <w:color w:val="000000"/>
          <w:sz w:val="22"/>
          <w:szCs w:val="22"/>
          <w:lang w:val="es-ES"/>
        </w:rPr>
        <w:t>Grandma</w:t>
      </w:r>
      <w:proofErr w:type="spellEnd"/>
      <w:r w:rsidRPr="000E3022">
        <w:rPr>
          <w:rFonts w:ascii="Trebuchet MS" w:hAnsi="Trebuchet MS"/>
          <w:color w:val="000000"/>
          <w:sz w:val="22"/>
          <w:szCs w:val="22"/>
          <w:lang w:val="es-ES"/>
        </w:rPr>
        <w:t xml:space="preserve">, de Sony </w:t>
      </w:r>
      <w:proofErr w:type="spellStart"/>
      <w:r w:rsidRPr="000E3022">
        <w:rPr>
          <w:rFonts w:ascii="Trebuchet MS" w:hAnsi="Trebuchet MS"/>
          <w:color w:val="000000"/>
          <w:sz w:val="22"/>
          <w:szCs w:val="22"/>
          <w:lang w:val="es-ES"/>
        </w:rPr>
        <w:t>Pictures</w:t>
      </w:r>
      <w:proofErr w:type="spellEnd"/>
      <w:r w:rsidRPr="000E3022">
        <w:rPr>
          <w:rFonts w:ascii="Trebuchet MS" w:hAnsi="Trebuchet MS"/>
          <w:color w:val="000000"/>
          <w:sz w:val="22"/>
          <w:szCs w:val="22"/>
          <w:lang w:val="es-ES"/>
        </w:rPr>
        <w:t xml:space="preserve"> </w:t>
      </w:r>
      <w:proofErr w:type="spellStart"/>
      <w:r w:rsidRPr="000E3022">
        <w:rPr>
          <w:rFonts w:ascii="Trebuchet MS" w:hAnsi="Trebuchet MS"/>
          <w:color w:val="000000"/>
          <w:sz w:val="22"/>
          <w:szCs w:val="22"/>
          <w:lang w:val="es-ES"/>
        </w:rPr>
        <w:t>Classics</w:t>
      </w:r>
      <w:proofErr w:type="spellEnd"/>
      <w:r w:rsidRPr="000E3022">
        <w:rPr>
          <w:rFonts w:ascii="Trebuchet MS" w:hAnsi="Trebuchet MS"/>
          <w:color w:val="000000"/>
          <w:sz w:val="22"/>
          <w:szCs w:val="22"/>
          <w:lang w:val="es-ES"/>
        </w:rPr>
        <w:t xml:space="preserve"> para el director Paul Weitz, junto a Lily Tomlin.</w:t>
      </w:r>
    </w:p>
    <w:p w14:paraId="2F2ABBC9" w14:textId="77777777" w:rsidR="0058504D" w:rsidRPr="000E3022" w:rsidRDefault="0058504D" w:rsidP="0058504D">
      <w:pPr>
        <w:widowControl w:val="0"/>
        <w:pBdr>
          <w:top w:val="nil"/>
          <w:left w:val="nil"/>
          <w:bottom w:val="nil"/>
          <w:right w:val="nil"/>
          <w:between w:val="nil"/>
        </w:pBdr>
        <w:ind w:right="129"/>
        <w:rPr>
          <w:rFonts w:ascii="Trebuchet MS" w:hAnsi="Trebuchet MS"/>
          <w:color w:val="000000"/>
          <w:sz w:val="22"/>
          <w:szCs w:val="22"/>
          <w:lang w:val="es-ES"/>
        </w:rPr>
        <w:sectPr w:rsidR="0058504D" w:rsidRPr="000E3022">
          <w:pgSz w:w="11901" w:h="16817"/>
          <w:pgMar w:top="1338" w:right="1321" w:bottom="1338" w:left="1338" w:header="720" w:footer="720" w:gutter="0"/>
          <w:cols w:space="720"/>
        </w:sectPr>
      </w:pPr>
    </w:p>
    <w:p w14:paraId="1572DDAC" w14:textId="77777777" w:rsidR="00344F00" w:rsidRPr="000E3022" w:rsidRDefault="00344F00">
      <w:pPr>
        <w:widowControl w:val="0"/>
        <w:pBdr>
          <w:top w:val="nil"/>
          <w:left w:val="nil"/>
          <w:bottom w:val="nil"/>
          <w:right w:val="nil"/>
          <w:between w:val="nil"/>
        </w:pBdr>
        <w:spacing w:before="1"/>
        <w:rPr>
          <w:rFonts w:ascii="Trebuchet MS" w:hAnsi="Trebuchet MS"/>
          <w:color w:val="000000"/>
          <w:sz w:val="22"/>
          <w:szCs w:val="22"/>
          <w:lang w:val="es-ES"/>
        </w:rPr>
      </w:pPr>
    </w:p>
    <w:p w14:paraId="72AEC62E" w14:textId="77777777" w:rsidR="00344F00" w:rsidRPr="000E3022" w:rsidRDefault="00000000" w:rsidP="009A623D">
      <w:pPr>
        <w:widowControl w:val="0"/>
        <w:pBdr>
          <w:top w:val="nil"/>
          <w:left w:val="nil"/>
          <w:bottom w:val="nil"/>
          <w:right w:val="nil"/>
          <w:between w:val="nil"/>
        </w:pBdr>
        <w:spacing w:before="1"/>
        <w:rPr>
          <w:rFonts w:ascii="Trebuchet MS" w:eastAsia="Arial" w:hAnsi="Trebuchet MS" w:cs="Arial"/>
          <w:b/>
          <w:color w:val="000000"/>
          <w:sz w:val="22"/>
          <w:szCs w:val="22"/>
          <w:lang w:val="es-ES"/>
        </w:rPr>
      </w:pPr>
      <w:r w:rsidRPr="000E3022">
        <w:rPr>
          <w:rFonts w:ascii="Trebuchet MS" w:eastAsia="Arial" w:hAnsi="Trebuchet MS" w:cs="Arial"/>
          <w:b/>
          <w:color w:val="000000"/>
          <w:sz w:val="22"/>
          <w:szCs w:val="22"/>
          <w:lang w:val="es-ES"/>
        </w:rPr>
        <w:t>JESSICA HENWICK es Liv</w:t>
      </w:r>
    </w:p>
    <w:p w14:paraId="35F5C37B" w14:textId="77777777" w:rsidR="00344F00" w:rsidRPr="000E3022" w:rsidRDefault="00344F00">
      <w:pPr>
        <w:widowControl w:val="0"/>
        <w:pBdr>
          <w:top w:val="nil"/>
          <w:left w:val="nil"/>
          <w:bottom w:val="nil"/>
          <w:right w:val="nil"/>
          <w:between w:val="nil"/>
        </w:pBdr>
        <w:spacing w:before="1"/>
        <w:rPr>
          <w:rFonts w:ascii="Trebuchet MS" w:hAnsi="Trebuchet MS"/>
          <w:b/>
          <w:color w:val="000000"/>
          <w:sz w:val="22"/>
          <w:szCs w:val="22"/>
          <w:lang w:val="es-ES"/>
        </w:rPr>
      </w:pPr>
    </w:p>
    <w:p w14:paraId="30590766" w14:textId="77777777" w:rsidR="00344F00" w:rsidRPr="000E3022" w:rsidRDefault="00000000" w:rsidP="005B64F0">
      <w:pPr>
        <w:widowControl w:val="0"/>
        <w:pBdr>
          <w:top w:val="nil"/>
          <w:left w:val="nil"/>
          <w:bottom w:val="nil"/>
          <w:right w:val="nil"/>
          <w:between w:val="nil"/>
        </w:pBdr>
        <w:spacing w:before="1"/>
        <w:ind w:right="122"/>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Jessica </w:t>
      </w:r>
      <w:proofErr w:type="spellStart"/>
      <w:r w:rsidRPr="000E3022">
        <w:rPr>
          <w:rFonts w:ascii="Trebuchet MS" w:eastAsia="Arial" w:hAnsi="Trebuchet MS" w:cs="Arial"/>
          <w:color w:val="000000"/>
          <w:sz w:val="22"/>
          <w:szCs w:val="22"/>
          <w:lang w:val="es-ES"/>
        </w:rPr>
        <w:t>Henwick</w:t>
      </w:r>
      <w:proofErr w:type="spellEnd"/>
      <w:r w:rsidRPr="000E3022">
        <w:rPr>
          <w:rFonts w:ascii="Trebuchet MS" w:eastAsia="Arial" w:hAnsi="Trebuchet MS" w:cs="Arial"/>
          <w:color w:val="000000"/>
          <w:sz w:val="22"/>
          <w:szCs w:val="22"/>
          <w:lang w:val="es-ES"/>
        </w:rPr>
        <w:t xml:space="preserve"> es una actriz, guionista y directora británica de ascendencia singapurense. A finales de este año aparecerá en la película de terror </w:t>
      </w:r>
      <w:proofErr w:type="spellStart"/>
      <w:r w:rsidRPr="000E3022">
        <w:rPr>
          <w:rFonts w:ascii="Trebuchet MS" w:eastAsia="Arial" w:hAnsi="Trebuchet MS" w:cs="Arial"/>
          <w:i/>
          <w:iCs/>
          <w:color w:val="000000"/>
          <w:sz w:val="22"/>
          <w:szCs w:val="22"/>
          <w:lang w:val="es-ES"/>
        </w:rPr>
        <w:t>Cuckoo</w:t>
      </w:r>
      <w:proofErr w:type="spellEnd"/>
      <w:r w:rsidRPr="000E3022">
        <w:rPr>
          <w:rFonts w:ascii="Trebuchet MS" w:eastAsia="Arial" w:hAnsi="Trebuchet MS" w:cs="Arial"/>
          <w:color w:val="000000"/>
          <w:sz w:val="22"/>
          <w:szCs w:val="22"/>
          <w:lang w:val="es-ES"/>
        </w:rPr>
        <w:t xml:space="preserve">, de </w:t>
      </w:r>
      <w:proofErr w:type="spellStart"/>
      <w:r w:rsidRPr="000E3022">
        <w:rPr>
          <w:rFonts w:ascii="Trebuchet MS" w:eastAsia="Arial" w:hAnsi="Trebuchet MS" w:cs="Arial"/>
          <w:color w:val="000000"/>
          <w:sz w:val="22"/>
          <w:szCs w:val="22"/>
          <w:lang w:val="es-ES"/>
        </w:rPr>
        <w:t>Tilman</w:t>
      </w:r>
      <w:proofErr w:type="spellEnd"/>
      <w:r w:rsidRPr="000E3022">
        <w:rPr>
          <w:rFonts w:ascii="Trebuchet MS" w:eastAsia="Arial" w:hAnsi="Trebuchet MS" w:cs="Arial"/>
          <w:color w:val="000000"/>
          <w:sz w:val="22"/>
          <w:szCs w:val="22"/>
          <w:lang w:val="es-ES"/>
        </w:rPr>
        <w:t xml:space="preserve"> Singer.</w:t>
      </w:r>
    </w:p>
    <w:p w14:paraId="627D92FE" w14:textId="77777777" w:rsidR="00344F00" w:rsidRPr="000E3022" w:rsidRDefault="00344F00" w:rsidP="005B64F0">
      <w:pPr>
        <w:widowControl w:val="0"/>
        <w:pBdr>
          <w:top w:val="nil"/>
          <w:left w:val="nil"/>
          <w:bottom w:val="nil"/>
          <w:right w:val="nil"/>
          <w:between w:val="nil"/>
        </w:pBdr>
        <w:spacing w:before="1"/>
        <w:ind w:left="110" w:right="122"/>
        <w:jc w:val="both"/>
        <w:rPr>
          <w:rFonts w:ascii="Trebuchet MS" w:eastAsia="Arial" w:hAnsi="Trebuchet MS" w:cs="Arial"/>
          <w:color w:val="000000"/>
          <w:sz w:val="22"/>
          <w:szCs w:val="22"/>
          <w:lang w:val="es-ES"/>
        </w:rPr>
      </w:pPr>
    </w:p>
    <w:p w14:paraId="067D0A4C" w14:textId="77777777" w:rsidR="00344F00" w:rsidRPr="000E3022" w:rsidRDefault="00000000" w:rsidP="005B64F0">
      <w:pPr>
        <w:widowControl w:val="0"/>
        <w:pBdr>
          <w:top w:val="nil"/>
          <w:left w:val="nil"/>
          <w:bottom w:val="nil"/>
          <w:right w:val="nil"/>
          <w:between w:val="nil"/>
        </w:pBdr>
        <w:spacing w:before="1"/>
        <w:ind w:right="122"/>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El público conoce mejor a </w:t>
      </w:r>
      <w:proofErr w:type="spellStart"/>
      <w:r w:rsidRPr="000E3022">
        <w:rPr>
          <w:rFonts w:ascii="Trebuchet MS" w:eastAsia="Arial" w:hAnsi="Trebuchet MS" w:cs="Arial"/>
          <w:color w:val="000000"/>
          <w:sz w:val="22"/>
          <w:szCs w:val="22"/>
          <w:lang w:val="es-ES"/>
        </w:rPr>
        <w:t>Henwick</w:t>
      </w:r>
      <w:proofErr w:type="spellEnd"/>
      <w:r w:rsidRPr="000E3022">
        <w:rPr>
          <w:rFonts w:ascii="Trebuchet MS" w:eastAsia="Arial" w:hAnsi="Trebuchet MS" w:cs="Arial"/>
          <w:color w:val="000000"/>
          <w:sz w:val="22"/>
          <w:szCs w:val="22"/>
          <w:lang w:val="es-ES"/>
        </w:rPr>
        <w:t xml:space="preserve"> por su papel de </w:t>
      </w:r>
      <w:proofErr w:type="spellStart"/>
      <w:r w:rsidRPr="000E3022">
        <w:rPr>
          <w:rFonts w:ascii="Trebuchet MS" w:eastAsia="Arial" w:hAnsi="Trebuchet MS" w:cs="Arial"/>
          <w:color w:val="000000"/>
          <w:sz w:val="22"/>
          <w:szCs w:val="22"/>
          <w:lang w:val="es-ES"/>
        </w:rPr>
        <w:t>Peg</w:t>
      </w:r>
      <w:proofErr w:type="spellEnd"/>
      <w:r w:rsidRPr="000E3022">
        <w:rPr>
          <w:rFonts w:ascii="Trebuchet MS" w:eastAsia="Arial" w:hAnsi="Trebuchet MS" w:cs="Arial"/>
          <w:color w:val="000000"/>
          <w:sz w:val="22"/>
          <w:szCs w:val="22"/>
          <w:lang w:val="es-ES"/>
        </w:rPr>
        <w:t xml:space="preserve"> en la secuela de Netflix </w:t>
      </w:r>
      <w:proofErr w:type="spellStart"/>
      <w:r w:rsidRPr="000E3022">
        <w:rPr>
          <w:rFonts w:ascii="Trebuchet MS" w:eastAsia="Arial" w:hAnsi="Trebuchet MS" w:cs="Arial"/>
          <w:i/>
          <w:iCs/>
          <w:color w:val="000000"/>
          <w:sz w:val="22"/>
          <w:szCs w:val="22"/>
          <w:lang w:val="es-ES"/>
        </w:rPr>
        <w:t>Knives</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Out</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Glass</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Onion</w:t>
      </w:r>
      <w:proofErr w:type="spellEnd"/>
      <w:r w:rsidRPr="000E3022">
        <w:rPr>
          <w:rFonts w:ascii="Trebuchet MS" w:eastAsia="Arial" w:hAnsi="Trebuchet MS" w:cs="Arial"/>
          <w:color w:val="000000"/>
          <w:sz w:val="22"/>
          <w:szCs w:val="22"/>
          <w:lang w:val="es-ES"/>
        </w:rPr>
        <w:t xml:space="preserve">: </w:t>
      </w:r>
      <w:r w:rsidRPr="000E3022">
        <w:rPr>
          <w:rFonts w:ascii="Trebuchet MS" w:eastAsia="Arial" w:hAnsi="Trebuchet MS" w:cs="Arial"/>
          <w:i/>
          <w:iCs/>
          <w:color w:val="000000"/>
          <w:sz w:val="22"/>
          <w:szCs w:val="22"/>
          <w:lang w:val="es-ES"/>
        </w:rPr>
        <w:t xml:space="preserve">A </w:t>
      </w:r>
      <w:proofErr w:type="spellStart"/>
      <w:r w:rsidRPr="000E3022">
        <w:rPr>
          <w:rFonts w:ascii="Trebuchet MS" w:eastAsia="Arial" w:hAnsi="Trebuchet MS" w:cs="Arial"/>
          <w:i/>
          <w:iCs/>
          <w:color w:val="000000"/>
          <w:sz w:val="22"/>
          <w:szCs w:val="22"/>
          <w:lang w:val="es-ES"/>
        </w:rPr>
        <w:t>Knives</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Out</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Mystery</w:t>
      </w:r>
      <w:proofErr w:type="spellEnd"/>
      <w:r w:rsidRPr="000E3022">
        <w:rPr>
          <w:rFonts w:ascii="Trebuchet MS" w:eastAsia="Arial" w:hAnsi="Trebuchet MS" w:cs="Arial"/>
          <w:color w:val="000000"/>
          <w:sz w:val="22"/>
          <w:szCs w:val="22"/>
          <w:lang w:val="es-ES"/>
        </w:rPr>
        <w:t xml:space="preserve"> y como "Bugs" en </w:t>
      </w:r>
      <w:r w:rsidRPr="000E3022">
        <w:rPr>
          <w:rFonts w:ascii="Trebuchet MS" w:eastAsia="Arial" w:hAnsi="Trebuchet MS" w:cs="Arial"/>
          <w:i/>
          <w:iCs/>
          <w:color w:val="000000"/>
          <w:sz w:val="22"/>
          <w:szCs w:val="22"/>
          <w:lang w:val="es-ES"/>
        </w:rPr>
        <w:t xml:space="preserve">Matrix: </w:t>
      </w:r>
      <w:proofErr w:type="spellStart"/>
      <w:r w:rsidRPr="000E3022">
        <w:rPr>
          <w:rFonts w:ascii="Trebuchet MS" w:eastAsia="Arial" w:hAnsi="Trebuchet MS" w:cs="Arial"/>
          <w:i/>
          <w:iCs/>
          <w:color w:val="000000"/>
          <w:sz w:val="22"/>
          <w:szCs w:val="22"/>
          <w:lang w:val="es-ES"/>
        </w:rPr>
        <w:t>Resurrections</w:t>
      </w:r>
      <w:proofErr w:type="spellEnd"/>
      <w:r w:rsidRPr="000E3022">
        <w:rPr>
          <w:rFonts w:ascii="Trebuchet MS" w:eastAsia="Arial" w:hAnsi="Trebuchet MS" w:cs="Arial"/>
          <w:color w:val="000000"/>
          <w:sz w:val="22"/>
          <w:szCs w:val="22"/>
          <w:lang w:val="es-ES"/>
        </w:rPr>
        <w:t xml:space="preserve">. Anteriormente, protagonizó junto a Chris Evans y Ryan Gosling </w:t>
      </w:r>
      <w:proofErr w:type="spellStart"/>
      <w:r w:rsidRPr="000E3022">
        <w:rPr>
          <w:rFonts w:ascii="Trebuchet MS" w:eastAsia="Arial" w:hAnsi="Trebuchet MS" w:cs="Arial"/>
          <w:i/>
          <w:iCs/>
          <w:color w:val="000000"/>
          <w:sz w:val="22"/>
          <w:szCs w:val="22"/>
          <w:lang w:val="es-ES"/>
        </w:rPr>
        <w:t>The</w:t>
      </w:r>
      <w:proofErr w:type="spellEnd"/>
      <w:r w:rsidRPr="000E3022">
        <w:rPr>
          <w:rFonts w:ascii="Trebuchet MS" w:eastAsia="Arial" w:hAnsi="Trebuchet MS" w:cs="Arial"/>
          <w:i/>
          <w:iCs/>
          <w:color w:val="000000"/>
          <w:sz w:val="22"/>
          <w:szCs w:val="22"/>
          <w:lang w:val="es-ES"/>
        </w:rPr>
        <w:t xml:space="preserve"> Gray Man</w:t>
      </w:r>
      <w:r w:rsidRPr="000E3022">
        <w:rPr>
          <w:rFonts w:ascii="Trebuchet MS" w:eastAsia="Arial" w:hAnsi="Trebuchet MS" w:cs="Arial"/>
          <w:color w:val="000000"/>
          <w:sz w:val="22"/>
          <w:szCs w:val="22"/>
          <w:lang w:val="es-ES"/>
        </w:rPr>
        <w:t xml:space="preserve">, de Netflix, además de actuar junto a Dylan O'Brien en el éxito apocalíptico de Paramount </w:t>
      </w:r>
      <w:r w:rsidRPr="000E3022">
        <w:rPr>
          <w:rFonts w:ascii="Trebuchet MS" w:eastAsia="Arial" w:hAnsi="Trebuchet MS" w:cs="Arial"/>
          <w:i/>
          <w:iCs/>
          <w:color w:val="000000"/>
          <w:sz w:val="22"/>
          <w:szCs w:val="22"/>
          <w:lang w:val="es-ES"/>
        </w:rPr>
        <w:t xml:space="preserve">Love and </w:t>
      </w:r>
      <w:proofErr w:type="spellStart"/>
      <w:r w:rsidRPr="000E3022">
        <w:rPr>
          <w:rFonts w:ascii="Trebuchet MS" w:eastAsia="Arial" w:hAnsi="Trebuchet MS" w:cs="Arial"/>
          <w:i/>
          <w:iCs/>
          <w:color w:val="000000"/>
          <w:sz w:val="22"/>
          <w:szCs w:val="22"/>
          <w:lang w:val="es-ES"/>
        </w:rPr>
        <w:t>Monsters</w:t>
      </w:r>
      <w:proofErr w:type="spellEnd"/>
      <w:r w:rsidRPr="000E3022">
        <w:rPr>
          <w:rFonts w:ascii="Trebuchet MS" w:eastAsia="Arial" w:hAnsi="Trebuchet MS" w:cs="Arial"/>
          <w:color w:val="000000"/>
          <w:sz w:val="22"/>
          <w:szCs w:val="22"/>
          <w:lang w:val="es-ES"/>
        </w:rPr>
        <w:t xml:space="preserve"> y junto a Bill Murray en </w:t>
      </w:r>
      <w:proofErr w:type="spellStart"/>
      <w:r w:rsidRPr="000E3022">
        <w:rPr>
          <w:rFonts w:ascii="Trebuchet MS" w:eastAsia="Arial" w:hAnsi="Trebuchet MS" w:cs="Arial"/>
          <w:i/>
          <w:iCs/>
          <w:color w:val="000000"/>
          <w:sz w:val="22"/>
          <w:szCs w:val="22"/>
          <w:lang w:val="es-ES"/>
        </w:rPr>
        <w:t>On</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the</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Rocks</w:t>
      </w:r>
      <w:proofErr w:type="spellEnd"/>
      <w:r w:rsidRPr="000E3022">
        <w:rPr>
          <w:rFonts w:ascii="Trebuchet MS" w:eastAsia="Arial" w:hAnsi="Trebuchet MS" w:cs="Arial"/>
          <w:color w:val="000000"/>
          <w:sz w:val="22"/>
          <w:szCs w:val="22"/>
          <w:lang w:val="es-ES"/>
        </w:rPr>
        <w:t xml:space="preserve">, de Sofia Coppola. También apareció en </w:t>
      </w:r>
      <w:r w:rsidRPr="000E3022">
        <w:rPr>
          <w:rFonts w:ascii="Trebuchet MS" w:eastAsia="Arial" w:hAnsi="Trebuchet MS" w:cs="Arial"/>
          <w:i/>
          <w:iCs/>
          <w:color w:val="000000"/>
          <w:sz w:val="22"/>
          <w:szCs w:val="22"/>
          <w:lang w:val="es-ES"/>
        </w:rPr>
        <w:t>Juego de Tronos</w:t>
      </w:r>
      <w:r w:rsidRPr="000E3022">
        <w:rPr>
          <w:rFonts w:ascii="Trebuchet MS" w:eastAsia="Arial" w:hAnsi="Trebuchet MS" w:cs="Arial"/>
          <w:color w:val="000000"/>
          <w:sz w:val="22"/>
          <w:szCs w:val="22"/>
          <w:lang w:val="es-ES"/>
        </w:rPr>
        <w:t xml:space="preserve"> como "</w:t>
      </w:r>
      <w:proofErr w:type="spellStart"/>
      <w:r w:rsidRPr="000E3022">
        <w:rPr>
          <w:rFonts w:ascii="Trebuchet MS" w:eastAsia="Arial" w:hAnsi="Trebuchet MS" w:cs="Arial"/>
          <w:color w:val="000000"/>
          <w:sz w:val="22"/>
          <w:szCs w:val="22"/>
          <w:lang w:val="es-ES"/>
        </w:rPr>
        <w:t>Nymeria</w:t>
      </w:r>
      <w:proofErr w:type="spellEnd"/>
      <w:r w:rsidRPr="000E3022">
        <w:rPr>
          <w:rFonts w:ascii="Trebuchet MS" w:eastAsia="Arial" w:hAnsi="Trebuchet MS" w:cs="Arial"/>
          <w:color w:val="000000"/>
          <w:sz w:val="22"/>
          <w:szCs w:val="22"/>
          <w:lang w:val="es-ES"/>
        </w:rPr>
        <w:t xml:space="preserve"> </w:t>
      </w:r>
      <w:proofErr w:type="spellStart"/>
      <w:r w:rsidRPr="000E3022">
        <w:rPr>
          <w:rFonts w:ascii="Trebuchet MS" w:eastAsia="Arial" w:hAnsi="Trebuchet MS" w:cs="Arial"/>
          <w:color w:val="000000"/>
          <w:sz w:val="22"/>
          <w:szCs w:val="22"/>
          <w:lang w:val="es-ES"/>
        </w:rPr>
        <w:t>Sand</w:t>
      </w:r>
      <w:proofErr w:type="spellEnd"/>
      <w:r w:rsidRPr="000E3022">
        <w:rPr>
          <w:rFonts w:ascii="Trebuchet MS" w:eastAsia="Arial" w:hAnsi="Trebuchet MS" w:cs="Arial"/>
          <w:color w:val="000000"/>
          <w:sz w:val="22"/>
          <w:szCs w:val="22"/>
          <w:lang w:val="es-ES"/>
        </w:rPr>
        <w:t>" y en el universo televisivo de Marvel como "</w:t>
      </w:r>
      <w:proofErr w:type="spellStart"/>
      <w:r w:rsidRPr="000E3022">
        <w:rPr>
          <w:rFonts w:ascii="Trebuchet MS" w:eastAsia="Arial" w:hAnsi="Trebuchet MS" w:cs="Arial"/>
          <w:color w:val="000000"/>
          <w:sz w:val="22"/>
          <w:szCs w:val="22"/>
          <w:lang w:val="es-ES"/>
        </w:rPr>
        <w:t>Colleen</w:t>
      </w:r>
      <w:proofErr w:type="spellEnd"/>
      <w:r w:rsidRPr="000E3022">
        <w:rPr>
          <w:rFonts w:ascii="Trebuchet MS" w:eastAsia="Arial" w:hAnsi="Trebuchet MS" w:cs="Arial"/>
          <w:color w:val="000000"/>
          <w:sz w:val="22"/>
          <w:szCs w:val="22"/>
          <w:lang w:val="es-ES"/>
        </w:rPr>
        <w:t xml:space="preserve"> </w:t>
      </w:r>
      <w:proofErr w:type="spellStart"/>
      <w:r w:rsidRPr="000E3022">
        <w:rPr>
          <w:rFonts w:ascii="Trebuchet MS" w:eastAsia="Arial" w:hAnsi="Trebuchet MS" w:cs="Arial"/>
          <w:color w:val="000000"/>
          <w:sz w:val="22"/>
          <w:szCs w:val="22"/>
          <w:lang w:val="es-ES"/>
        </w:rPr>
        <w:t>Wing</w:t>
      </w:r>
      <w:proofErr w:type="spellEnd"/>
      <w:r w:rsidRPr="000E3022">
        <w:rPr>
          <w:rFonts w:ascii="Trebuchet MS" w:eastAsia="Arial" w:hAnsi="Trebuchet MS" w:cs="Arial"/>
          <w:color w:val="000000"/>
          <w:sz w:val="22"/>
          <w:szCs w:val="22"/>
          <w:lang w:val="es-ES"/>
        </w:rPr>
        <w:t xml:space="preserve">" en </w:t>
      </w:r>
      <w:proofErr w:type="spellStart"/>
      <w:r w:rsidRPr="000E3022">
        <w:rPr>
          <w:rFonts w:ascii="Trebuchet MS" w:eastAsia="Arial" w:hAnsi="Trebuchet MS" w:cs="Arial"/>
          <w:i/>
          <w:iCs/>
          <w:color w:val="000000"/>
          <w:sz w:val="22"/>
          <w:szCs w:val="22"/>
          <w:lang w:val="es-ES"/>
        </w:rPr>
        <w:t>Iron</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Fist</w:t>
      </w:r>
      <w:proofErr w:type="spellEnd"/>
      <w:r w:rsidRPr="000E3022">
        <w:rPr>
          <w:rFonts w:ascii="Trebuchet MS" w:eastAsia="Arial" w:hAnsi="Trebuchet MS" w:cs="Arial"/>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The</w:t>
      </w:r>
      <w:proofErr w:type="spellEnd"/>
      <w:r w:rsidRPr="000E3022">
        <w:rPr>
          <w:rFonts w:ascii="Trebuchet MS" w:eastAsia="Arial" w:hAnsi="Trebuchet MS" w:cs="Arial"/>
          <w:i/>
          <w:iCs/>
          <w:color w:val="000000"/>
          <w:sz w:val="22"/>
          <w:szCs w:val="22"/>
          <w:lang w:val="es-ES"/>
        </w:rPr>
        <w:t xml:space="preserve"> </w:t>
      </w:r>
      <w:proofErr w:type="spellStart"/>
      <w:r w:rsidRPr="000E3022">
        <w:rPr>
          <w:rFonts w:ascii="Trebuchet MS" w:eastAsia="Arial" w:hAnsi="Trebuchet MS" w:cs="Arial"/>
          <w:i/>
          <w:iCs/>
          <w:color w:val="000000"/>
          <w:sz w:val="22"/>
          <w:szCs w:val="22"/>
          <w:lang w:val="es-ES"/>
        </w:rPr>
        <w:t>Defenders</w:t>
      </w:r>
      <w:proofErr w:type="spellEnd"/>
      <w:r w:rsidRPr="000E3022">
        <w:rPr>
          <w:rFonts w:ascii="Trebuchet MS" w:eastAsia="Arial" w:hAnsi="Trebuchet MS" w:cs="Arial"/>
          <w:color w:val="000000"/>
          <w:sz w:val="22"/>
          <w:szCs w:val="22"/>
          <w:lang w:val="es-ES"/>
        </w:rPr>
        <w:t xml:space="preserve"> y </w:t>
      </w:r>
      <w:r w:rsidRPr="000E3022">
        <w:rPr>
          <w:rFonts w:ascii="Trebuchet MS" w:eastAsia="Arial" w:hAnsi="Trebuchet MS" w:cs="Arial"/>
          <w:i/>
          <w:iCs/>
          <w:color w:val="000000"/>
          <w:sz w:val="22"/>
          <w:szCs w:val="22"/>
          <w:lang w:val="es-ES"/>
        </w:rPr>
        <w:t>Luke Cage</w:t>
      </w:r>
      <w:r w:rsidRPr="000E3022">
        <w:rPr>
          <w:rFonts w:ascii="Trebuchet MS" w:eastAsia="Arial" w:hAnsi="Trebuchet MS" w:cs="Arial"/>
          <w:color w:val="000000"/>
          <w:sz w:val="22"/>
          <w:szCs w:val="22"/>
          <w:lang w:val="es-ES"/>
        </w:rPr>
        <w:t>.</w:t>
      </w:r>
    </w:p>
    <w:p w14:paraId="49029A06" w14:textId="77777777" w:rsidR="009A623D" w:rsidRDefault="009A623D" w:rsidP="005B64F0">
      <w:pPr>
        <w:widowControl w:val="0"/>
        <w:pBdr>
          <w:top w:val="nil"/>
          <w:left w:val="nil"/>
          <w:bottom w:val="nil"/>
          <w:right w:val="nil"/>
          <w:between w:val="nil"/>
        </w:pBdr>
        <w:spacing w:before="1"/>
        <w:ind w:right="184"/>
        <w:jc w:val="both"/>
        <w:rPr>
          <w:rFonts w:ascii="Trebuchet MS" w:hAnsi="Trebuchet MS"/>
          <w:color w:val="000000"/>
          <w:sz w:val="22"/>
          <w:szCs w:val="22"/>
          <w:lang w:val="es-ES"/>
        </w:rPr>
      </w:pPr>
    </w:p>
    <w:p w14:paraId="26A84A99" w14:textId="16E97E29" w:rsidR="00344F00" w:rsidRPr="000E3022" w:rsidRDefault="00000000" w:rsidP="005B64F0">
      <w:pPr>
        <w:widowControl w:val="0"/>
        <w:pBdr>
          <w:top w:val="nil"/>
          <w:left w:val="nil"/>
          <w:bottom w:val="nil"/>
          <w:right w:val="nil"/>
          <w:between w:val="nil"/>
        </w:pBdr>
        <w:spacing w:before="1"/>
        <w:ind w:right="184"/>
        <w:jc w:val="both"/>
        <w:rPr>
          <w:rFonts w:ascii="Trebuchet MS" w:eastAsia="Arial" w:hAnsi="Trebuchet MS" w:cs="Arial"/>
          <w:color w:val="000000"/>
          <w:sz w:val="22"/>
          <w:szCs w:val="22"/>
          <w:lang w:val="es-ES"/>
        </w:rPr>
      </w:pPr>
      <w:r w:rsidRPr="000E3022">
        <w:rPr>
          <w:rFonts w:ascii="Trebuchet MS" w:eastAsia="Arial" w:hAnsi="Trebuchet MS" w:cs="Arial"/>
          <w:color w:val="000000"/>
          <w:sz w:val="22"/>
          <w:szCs w:val="22"/>
          <w:lang w:val="es-ES"/>
        </w:rPr>
        <w:t xml:space="preserve">Como guionista, </w:t>
      </w:r>
      <w:proofErr w:type="spellStart"/>
      <w:r w:rsidRPr="000E3022">
        <w:rPr>
          <w:rFonts w:ascii="Trebuchet MS" w:eastAsia="Arial" w:hAnsi="Trebuchet MS" w:cs="Arial"/>
          <w:color w:val="000000"/>
          <w:sz w:val="22"/>
          <w:szCs w:val="22"/>
          <w:lang w:val="es-ES"/>
        </w:rPr>
        <w:t>Henwick</w:t>
      </w:r>
      <w:proofErr w:type="spellEnd"/>
      <w:r w:rsidRPr="000E3022">
        <w:rPr>
          <w:rFonts w:ascii="Trebuchet MS" w:eastAsia="Arial" w:hAnsi="Trebuchet MS" w:cs="Arial"/>
          <w:color w:val="000000"/>
          <w:sz w:val="22"/>
          <w:szCs w:val="22"/>
          <w:lang w:val="es-ES"/>
        </w:rPr>
        <w:t xml:space="preserve"> ha trabajado con Amazon </w:t>
      </w:r>
      <w:proofErr w:type="spellStart"/>
      <w:r w:rsidRPr="000E3022">
        <w:rPr>
          <w:rFonts w:ascii="Trebuchet MS" w:eastAsia="Arial" w:hAnsi="Trebuchet MS" w:cs="Arial"/>
          <w:color w:val="000000"/>
          <w:sz w:val="22"/>
          <w:szCs w:val="22"/>
          <w:lang w:val="es-ES"/>
        </w:rPr>
        <w:t>Studios</w:t>
      </w:r>
      <w:proofErr w:type="spellEnd"/>
      <w:r w:rsidRPr="000E3022">
        <w:rPr>
          <w:rFonts w:ascii="Trebuchet MS" w:eastAsia="Arial" w:hAnsi="Trebuchet MS" w:cs="Arial"/>
          <w:color w:val="000000"/>
          <w:sz w:val="22"/>
          <w:szCs w:val="22"/>
          <w:lang w:val="es-ES"/>
        </w:rPr>
        <w:t xml:space="preserve"> en Estados Unidos y EMU Films en el Reino Unido. Recientemente ha escrito para la serie de animación </w:t>
      </w:r>
      <w:r w:rsidRPr="000E3022">
        <w:rPr>
          <w:rFonts w:ascii="Trebuchet MS" w:eastAsia="Arial" w:hAnsi="Trebuchet MS" w:cs="Arial"/>
          <w:i/>
          <w:iCs/>
          <w:color w:val="000000"/>
          <w:sz w:val="22"/>
          <w:szCs w:val="22"/>
          <w:lang w:val="es-ES"/>
        </w:rPr>
        <w:t>Moley</w:t>
      </w:r>
      <w:r w:rsidRPr="000E3022">
        <w:rPr>
          <w:rFonts w:ascii="Trebuchet MS" w:eastAsia="Arial" w:hAnsi="Trebuchet MS" w:cs="Arial"/>
          <w:color w:val="000000"/>
          <w:sz w:val="22"/>
          <w:szCs w:val="22"/>
          <w:lang w:val="es-ES"/>
        </w:rPr>
        <w:t xml:space="preserve">, de Warner </w:t>
      </w:r>
      <w:proofErr w:type="spellStart"/>
      <w:r w:rsidRPr="000E3022">
        <w:rPr>
          <w:rFonts w:ascii="Trebuchet MS" w:eastAsia="Arial" w:hAnsi="Trebuchet MS" w:cs="Arial"/>
          <w:color w:val="000000"/>
          <w:sz w:val="22"/>
          <w:szCs w:val="22"/>
          <w:lang w:val="es-ES"/>
        </w:rPr>
        <w:t>Brothers</w:t>
      </w:r>
      <w:proofErr w:type="spellEnd"/>
      <w:r w:rsidRPr="000E3022">
        <w:rPr>
          <w:rFonts w:ascii="Trebuchet MS" w:eastAsia="Arial" w:hAnsi="Trebuchet MS" w:cs="Arial"/>
          <w:color w:val="000000"/>
          <w:sz w:val="22"/>
          <w:szCs w:val="22"/>
          <w:lang w:val="es-ES"/>
        </w:rPr>
        <w:t xml:space="preserve">. También ha debutado en la dirección con el cortometraje </w:t>
      </w:r>
      <w:r w:rsidRPr="000E3022">
        <w:rPr>
          <w:rFonts w:ascii="Trebuchet MS" w:eastAsia="Arial" w:hAnsi="Trebuchet MS" w:cs="Arial"/>
          <w:i/>
          <w:iCs/>
          <w:color w:val="000000"/>
          <w:sz w:val="22"/>
          <w:szCs w:val="22"/>
          <w:lang w:val="es-ES"/>
        </w:rPr>
        <w:t xml:space="preserve">Bus </w:t>
      </w:r>
      <w:proofErr w:type="spellStart"/>
      <w:r w:rsidRPr="000E3022">
        <w:rPr>
          <w:rFonts w:ascii="Trebuchet MS" w:eastAsia="Arial" w:hAnsi="Trebuchet MS" w:cs="Arial"/>
          <w:i/>
          <w:iCs/>
          <w:color w:val="000000"/>
          <w:sz w:val="22"/>
          <w:szCs w:val="22"/>
          <w:lang w:val="es-ES"/>
        </w:rPr>
        <w:t>Girl</w:t>
      </w:r>
      <w:proofErr w:type="spellEnd"/>
      <w:r w:rsidRPr="000E3022">
        <w:rPr>
          <w:rFonts w:ascii="Trebuchet MS" w:eastAsia="Arial" w:hAnsi="Trebuchet MS" w:cs="Arial"/>
          <w:color w:val="000000"/>
          <w:sz w:val="22"/>
          <w:szCs w:val="22"/>
          <w:lang w:val="es-ES"/>
        </w:rPr>
        <w:t>, rodado íntegramente con un teléfono Xiaomi Mi11 y nominado a los premios BAFTA 2022.</w:t>
      </w:r>
      <w:r w:rsidR="009A623D">
        <w:rPr>
          <w:rFonts w:ascii="Trebuchet MS" w:eastAsia="Arial" w:hAnsi="Trebuchet MS" w:cs="Arial"/>
          <w:color w:val="000000"/>
          <w:sz w:val="22"/>
          <w:szCs w:val="22"/>
          <w:lang w:val="es-ES"/>
        </w:rPr>
        <w:t xml:space="preserve"> </w:t>
      </w:r>
      <w:r w:rsidRPr="000E3022">
        <w:rPr>
          <w:rFonts w:ascii="Trebuchet MS" w:eastAsia="Arial" w:hAnsi="Trebuchet MS" w:cs="Arial"/>
          <w:color w:val="000000"/>
          <w:sz w:val="22"/>
          <w:szCs w:val="22"/>
          <w:lang w:val="es-ES"/>
        </w:rPr>
        <w:t xml:space="preserve">Ha sido incluida en las listas de </w:t>
      </w:r>
      <w:proofErr w:type="spellStart"/>
      <w:r w:rsidRPr="000E3022">
        <w:rPr>
          <w:rFonts w:ascii="Trebuchet MS" w:eastAsia="Arial" w:hAnsi="Trebuchet MS" w:cs="Arial"/>
          <w:color w:val="000000"/>
          <w:sz w:val="22"/>
          <w:szCs w:val="22"/>
          <w:lang w:val="es-ES"/>
        </w:rPr>
        <w:t>The</w:t>
      </w:r>
      <w:proofErr w:type="spellEnd"/>
      <w:r w:rsidRPr="000E3022">
        <w:rPr>
          <w:rFonts w:ascii="Trebuchet MS" w:eastAsia="Arial" w:hAnsi="Trebuchet MS" w:cs="Arial"/>
          <w:color w:val="000000"/>
          <w:sz w:val="22"/>
          <w:szCs w:val="22"/>
          <w:lang w:val="es-ES"/>
        </w:rPr>
        <w:t xml:space="preserve"> Hollywood </w:t>
      </w:r>
      <w:proofErr w:type="spellStart"/>
      <w:r w:rsidRPr="000E3022">
        <w:rPr>
          <w:rFonts w:ascii="Trebuchet MS" w:eastAsia="Arial" w:hAnsi="Trebuchet MS" w:cs="Arial"/>
          <w:color w:val="000000"/>
          <w:sz w:val="22"/>
          <w:szCs w:val="22"/>
          <w:lang w:val="es-ES"/>
        </w:rPr>
        <w:t>Reporter's</w:t>
      </w:r>
      <w:proofErr w:type="spellEnd"/>
      <w:r w:rsidRPr="000E3022">
        <w:rPr>
          <w:rFonts w:ascii="Trebuchet MS" w:eastAsia="Arial" w:hAnsi="Trebuchet MS" w:cs="Arial"/>
          <w:color w:val="000000"/>
          <w:sz w:val="22"/>
          <w:szCs w:val="22"/>
          <w:lang w:val="es-ES"/>
        </w:rPr>
        <w:t xml:space="preserve"> </w:t>
      </w:r>
      <w:proofErr w:type="spellStart"/>
      <w:r w:rsidRPr="000E3022">
        <w:rPr>
          <w:rFonts w:ascii="Trebuchet MS" w:eastAsia="Arial" w:hAnsi="Trebuchet MS" w:cs="Arial"/>
          <w:color w:val="000000"/>
          <w:sz w:val="22"/>
          <w:szCs w:val="22"/>
          <w:lang w:val="es-ES"/>
        </w:rPr>
        <w:t>Rising</w:t>
      </w:r>
      <w:proofErr w:type="spellEnd"/>
      <w:r w:rsidRPr="000E3022">
        <w:rPr>
          <w:rFonts w:ascii="Trebuchet MS" w:eastAsia="Arial" w:hAnsi="Trebuchet MS" w:cs="Arial"/>
          <w:color w:val="000000"/>
          <w:sz w:val="22"/>
          <w:szCs w:val="22"/>
          <w:lang w:val="es-ES"/>
        </w:rPr>
        <w:t xml:space="preserve"> </w:t>
      </w:r>
      <w:proofErr w:type="spellStart"/>
      <w:r w:rsidRPr="000E3022">
        <w:rPr>
          <w:rFonts w:ascii="Trebuchet MS" w:eastAsia="Arial" w:hAnsi="Trebuchet MS" w:cs="Arial"/>
          <w:color w:val="000000"/>
          <w:sz w:val="22"/>
          <w:szCs w:val="22"/>
          <w:lang w:val="es-ES"/>
        </w:rPr>
        <w:t>Star</w:t>
      </w:r>
      <w:proofErr w:type="spellEnd"/>
      <w:r w:rsidRPr="000E3022">
        <w:rPr>
          <w:rFonts w:ascii="Trebuchet MS" w:eastAsia="Arial" w:hAnsi="Trebuchet MS" w:cs="Arial"/>
          <w:color w:val="000000"/>
          <w:sz w:val="22"/>
          <w:szCs w:val="22"/>
          <w:lang w:val="es-ES"/>
        </w:rPr>
        <w:t xml:space="preserve"> y </w:t>
      </w:r>
      <w:proofErr w:type="spellStart"/>
      <w:r w:rsidRPr="000E3022">
        <w:rPr>
          <w:rFonts w:ascii="Trebuchet MS" w:eastAsia="Arial" w:hAnsi="Trebuchet MS" w:cs="Arial"/>
          <w:color w:val="000000"/>
          <w:sz w:val="22"/>
          <w:szCs w:val="22"/>
          <w:lang w:val="es-ES"/>
        </w:rPr>
        <w:t>Variety's</w:t>
      </w:r>
      <w:proofErr w:type="spellEnd"/>
      <w:r w:rsidRPr="000E3022">
        <w:rPr>
          <w:rFonts w:ascii="Trebuchet MS" w:eastAsia="Arial" w:hAnsi="Trebuchet MS" w:cs="Arial"/>
          <w:color w:val="000000"/>
          <w:sz w:val="22"/>
          <w:szCs w:val="22"/>
          <w:lang w:val="es-ES"/>
        </w:rPr>
        <w:t xml:space="preserve"> Top 10 </w:t>
      </w:r>
      <w:proofErr w:type="spellStart"/>
      <w:r w:rsidRPr="000E3022">
        <w:rPr>
          <w:rFonts w:ascii="Trebuchet MS" w:eastAsia="Arial" w:hAnsi="Trebuchet MS" w:cs="Arial"/>
          <w:color w:val="000000"/>
          <w:sz w:val="22"/>
          <w:szCs w:val="22"/>
          <w:lang w:val="es-ES"/>
        </w:rPr>
        <w:t>to</w:t>
      </w:r>
      <w:proofErr w:type="spellEnd"/>
      <w:r w:rsidRPr="000E3022">
        <w:rPr>
          <w:rFonts w:ascii="Trebuchet MS" w:eastAsia="Arial" w:hAnsi="Trebuchet MS" w:cs="Arial"/>
          <w:color w:val="000000"/>
          <w:sz w:val="22"/>
          <w:szCs w:val="22"/>
          <w:lang w:val="es-ES"/>
        </w:rPr>
        <w:t xml:space="preserve"> </w:t>
      </w:r>
      <w:proofErr w:type="spellStart"/>
      <w:r w:rsidRPr="000E3022">
        <w:rPr>
          <w:rFonts w:ascii="Trebuchet MS" w:eastAsia="Arial" w:hAnsi="Trebuchet MS" w:cs="Arial"/>
          <w:color w:val="000000"/>
          <w:sz w:val="22"/>
          <w:szCs w:val="22"/>
          <w:lang w:val="es-ES"/>
        </w:rPr>
        <w:t>Watch</w:t>
      </w:r>
      <w:proofErr w:type="spellEnd"/>
      <w:r w:rsidRPr="000E3022">
        <w:rPr>
          <w:rFonts w:ascii="Trebuchet MS" w:eastAsia="Arial" w:hAnsi="Trebuchet MS" w:cs="Arial"/>
          <w:color w:val="000000"/>
          <w:sz w:val="22"/>
          <w:szCs w:val="22"/>
          <w:lang w:val="es-ES"/>
        </w:rPr>
        <w:t>.</w:t>
      </w:r>
    </w:p>
    <w:p w14:paraId="1534EC64" w14:textId="77777777" w:rsidR="00566A92" w:rsidRDefault="00566A92" w:rsidP="00780BB9">
      <w:pPr>
        <w:widowControl w:val="0"/>
        <w:pBdr>
          <w:top w:val="nil"/>
          <w:left w:val="nil"/>
          <w:bottom w:val="nil"/>
          <w:right w:val="nil"/>
          <w:between w:val="nil"/>
        </w:pBdr>
        <w:spacing w:before="1"/>
        <w:rPr>
          <w:rFonts w:ascii="Trebuchet MS" w:hAnsi="Trebuchet MS"/>
          <w:color w:val="000000"/>
          <w:sz w:val="22"/>
          <w:szCs w:val="22"/>
          <w:lang w:val="es-ES"/>
        </w:rPr>
      </w:pPr>
    </w:p>
    <w:p w14:paraId="5E92DD45" w14:textId="77777777" w:rsidR="00566A92" w:rsidRDefault="00566A92" w:rsidP="00780BB9">
      <w:pPr>
        <w:widowControl w:val="0"/>
        <w:pBdr>
          <w:top w:val="nil"/>
          <w:left w:val="nil"/>
          <w:bottom w:val="nil"/>
          <w:right w:val="nil"/>
          <w:between w:val="nil"/>
        </w:pBdr>
        <w:spacing w:before="1"/>
        <w:rPr>
          <w:rFonts w:ascii="Trebuchet MS" w:hAnsi="Trebuchet MS"/>
          <w:color w:val="000000"/>
          <w:sz w:val="22"/>
          <w:szCs w:val="22"/>
          <w:lang w:val="es-ES"/>
        </w:rPr>
      </w:pPr>
    </w:p>
    <w:p w14:paraId="34CB045C" w14:textId="77777777" w:rsidR="00775905" w:rsidRDefault="00775905" w:rsidP="00780BB9">
      <w:pPr>
        <w:widowControl w:val="0"/>
        <w:pBdr>
          <w:top w:val="nil"/>
          <w:left w:val="nil"/>
          <w:bottom w:val="nil"/>
          <w:right w:val="nil"/>
          <w:between w:val="nil"/>
        </w:pBdr>
        <w:spacing w:before="1"/>
        <w:rPr>
          <w:rFonts w:ascii="Trebuchet MS" w:hAnsi="Trebuchet MS"/>
          <w:b/>
          <w:bCs/>
          <w:color w:val="FF40FF"/>
          <w:sz w:val="22"/>
          <w:szCs w:val="22"/>
          <w:lang w:val="es-ES"/>
        </w:rPr>
      </w:pPr>
    </w:p>
    <w:p w14:paraId="38983F4A" w14:textId="77777777" w:rsidR="00775905" w:rsidRDefault="00775905" w:rsidP="00780BB9">
      <w:pPr>
        <w:widowControl w:val="0"/>
        <w:pBdr>
          <w:top w:val="nil"/>
          <w:left w:val="nil"/>
          <w:bottom w:val="nil"/>
          <w:right w:val="nil"/>
          <w:between w:val="nil"/>
        </w:pBdr>
        <w:spacing w:before="1"/>
        <w:rPr>
          <w:rFonts w:ascii="Trebuchet MS" w:hAnsi="Trebuchet MS"/>
          <w:b/>
          <w:bCs/>
          <w:color w:val="FF40FF"/>
          <w:sz w:val="22"/>
          <w:szCs w:val="22"/>
          <w:lang w:val="es-ES"/>
        </w:rPr>
      </w:pPr>
    </w:p>
    <w:p w14:paraId="45FA7CE6" w14:textId="77777777" w:rsidR="00566A92" w:rsidRDefault="00566A92" w:rsidP="00780BB9">
      <w:pPr>
        <w:widowControl w:val="0"/>
        <w:pBdr>
          <w:top w:val="nil"/>
          <w:left w:val="nil"/>
          <w:bottom w:val="nil"/>
          <w:right w:val="nil"/>
          <w:between w:val="nil"/>
        </w:pBdr>
        <w:spacing w:before="1"/>
        <w:rPr>
          <w:rFonts w:ascii="Trebuchet MS" w:hAnsi="Trebuchet MS"/>
          <w:color w:val="000000"/>
          <w:sz w:val="22"/>
          <w:szCs w:val="22"/>
          <w:lang w:val="es-ES"/>
        </w:rPr>
      </w:pPr>
    </w:p>
    <w:p w14:paraId="23F16A9A" w14:textId="73038B32" w:rsidR="00566A92" w:rsidRPr="000E3022" w:rsidRDefault="00566A92" w:rsidP="00780BB9">
      <w:pPr>
        <w:widowControl w:val="0"/>
        <w:pBdr>
          <w:top w:val="nil"/>
          <w:left w:val="nil"/>
          <w:bottom w:val="nil"/>
          <w:right w:val="nil"/>
          <w:between w:val="nil"/>
        </w:pBdr>
        <w:spacing w:before="1"/>
        <w:rPr>
          <w:rFonts w:ascii="Trebuchet MS" w:hAnsi="Trebuchet MS"/>
          <w:sz w:val="22"/>
          <w:szCs w:val="22"/>
          <w:lang w:val="es-ES"/>
        </w:rPr>
        <w:sectPr w:rsidR="00566A92" w:rsidRPr="000E3022">
          <w:pgSz w:w="11901" w:h="16817"/>
          <w:pgMar w:top="1338" w:right="1321" w:bottom="1338" w:left="1338" w:header="720" w:footer="720" w:gutter="0"/>
          <w:cols w:space="720"/>
        </w:sectPr>
      </w:pPr>
    </w:p>
    <w:p w14:paraId="29F5D442" w14:textId="77777777" w:rsidR="00344F00" w:rsidRPr="000E3022" w:rsidRDefault="00000000" w:rsidP="00780BB9">
      <w:pPr>
        <w:widowControl w:val="0"/>
        <w:spacing w:before="1"/>
        <w:rPr>
          <w:rFonts w:ascii="Trebuchet MS" w:eastAsia="Arial" w:hAnsi="Trebuchet MS" w:cs="Arial"/>
          <w:b/>
          <w:sz w:val="22"/>
          <w:szCs w:val="22"/>
          <w:lang w:val="es-ES"/>
        </w:rPr>
      </w:pPr>
      <w:r w:rsidRPr="000E3022">
        <w:rPr>
          <w:rFonts w:ascii="Trebuchet MS" w:eastAsia="Arial" w:hAnsi="Trebuchet MS" w:cs="Arial"/>
          <w:b/>
          <w:sz w:val="22"/>
          <w:szCs w:val="22"/>
          <w:lang w:val="es-ES"/>
        </w:rPr>
        <w:lastRenderedPageBreak/>
        <w:t xml:space="preserve">KITTY GREEN - </w:t>
      </w:r>
      <w:proofErr w:type="gramStart"/>
      <w:r w:rsidRPr="000E3022">
        <w:rPr>
          <w:rFonts w:ascii="Trebuchet MS" w:eastAsia="Arial" w:hAnsi="Trebuchet MS" w:cs="Arial"/>
          <w:b/>
          <w:sz w:val="22"/>
          <w:szCs w:val="22"/>
          <w:lang w:val="es-ES"/>
        </w:rPr>
        <w:t>Directora</w:t>
      </w:r>
      <w:proofErr w:type="gramEnd"/>
      <w:r w:rsidRPr="000E3022">
        <w:rPr>
          <w:rFonts w:ascii="Trebuchet MS" w:eastAsia="Arial" w:hAnsi="Trebuchet MS" w:cs="Arial"/>
          <w:b/>
          <w:sz w:val="22"/>
          <w:szCs w:val="22"/>
          <w:lang w:val="es-ES"/>
        </w:rPr>
        <w:t xml:space="preserve"> y guionista</w:t>
      </w:r>
    </w:p>
    <w:p w14:paraId="56DCC21D" w14:textId="77777777" w:rsidR="00344F00" w:rsidRPr="000E3022" w:rsidRDefault="00344F00">
      <w:pPr>
        <w:widowControl w:val="0"/>
        <w:pBdr>
          <w:top w:val="nil"/>
          <w:left w:val="nil"/>
          <w:bottom w:val="nil"/>
          <w:right w:val="nil"/>
          <w:between w:val="nil"/>
        </w:pBdr>
        <w:spacing w:before="1"/>
        <w:ind w:left="110" w:firstLine="31"/>
        <w:rPr>
          <w:rFonts w:ascii="Trebuchet MS" w:eastAsia="Arial" w:hAnsi="Trebuchet MS" w:cs="Arial"/>
          <w:sz w:val="22"/>
          <w:szCs w:val="22"/>
          <w:lang w:val="es-ES"/>
        </w:rPr>
      </w:pPr>
    </w:p>
    <w:p w14:paraId="6E0FC014" w14:textId="77777777" w:rsidR="00344F00" w:rsidRPr="000E3022" w:rsidRDefault="00000000" w:rsidP="00566A92">
      <w:pPr>
        <w:widowControl w:val="0"/>
        <w:spacing w:before="1"/>
        <w:jc w:val="both"/>
        <w:rPr>
          <w:rFonts w:ascii="Trebuchet MS" w:eastAsia="Arial" w:hAnsi="Trebuchet MS" w:cs="Arial"/>
          <w:sz w:val="22"/>
          <w:szCs w:val="22"/>
          <w:lang w:val="es-ES"/>
        </w:rPr>
      </w:pPr>
      <w:r w:rsidRPr="000E3022">
        <w:rPr>
          <w:rFonts w:ascii="Trebuchet MS" w:eastAsia="Arial" w:hAnsi="Trebuchet MS" w:cs="Arial"/>
          <w:sz w:val="22"/>
          <w:szCs w:val="22"/>
          <w:lang w:val="es-ES"/>
        </w:rPr>
        <w:t xml:space="preserve">Kitty Green es una galardonada cineasta australiana. Su primer largometraje narrativo </w:t>
      </w:r>
      <w:proofErr w:type="spellStart"/>
      <w:r w:rsidRPr="000E3022">
        <w:rPr>
          <w:rFonts w:ascii="Trebuchet MS" w:eastAsia="Arial" w:hAnsi="Trebuchet MS" w:cs="Arial"/>
          <w:i/>
          <w:iCs/>
          <w:sz w:val="22"/>
          <w:szCs w:val="22"/>
          <w:lang w:val="es-ES"/>
        </w:rPr>
        <w:t>The</w:t>
      </w:r>
      <w:proofErr w:type="spellEnd"/>
      <w:r w:rsidRPr="000E3022">
        <w:rPr>
          <w:rFonts w:ascii="Trebuchet MS" w:eastAsia="Arial" w:hAnsi="Trebuchet MS" w:cs="Arial"/>
          <w:i/>
          <w:iCs/>
          <w:sz w:val="22"/>
          <w:szCs w:val="22"/>
          <w:lang w:val="es-ES"/>
        </w:rPr>
        <w:t xml:space="preserve"> </w:t>
      </w:r>
      <w:proofErr w:type="spellStart"/>
      <w:r w:rsidRPr="000E3022">
        <w:rPr>
          <w:rFonts w:ascii="Trebuchet MS" w:eastAsia="Arial" w:hAnsi="Trebuchet MS" w:cs="Arial"/>
          <w:i/>
          <w:iCs/>
          <w:sz w:val="22"/>
          <w:szCs w:val="22"/>
          <w:lang w:val="es-ES"/>
        </w:rPr>
        <w:t>Assistant</w:t>
      </w:r>
      <w:proofErr w:type="spellEnd"/>
      <w:r w:rsidRPr="000E3022">
        <w:rPr>
          <w:rFonts w:ascii="Trebuchet MS" w:eastAsia="Arial" w:hAnsi="Trebuchet MS" w:cs="Arial"/>
          <w:sz w:val="22"/>
          <w:szCs w:val="22"/>
          <w:lang w:val="es-ES"/>
        </w:rPr>
        <w:t xml:space="preserve"> se estrenó en el Festival de Cine de </w:t>
      </w:r>
      <w:proofErr w:type="spellStart"/>
      <w:r w:rsidRPr="000E3022">
        <w:rPr>
          <w:rFonts w:ascii="Trebuchet MS" w:eastAsia="Arial" w:hAnsi="Trebuchet MS" w:cs="Arial"/>
          <w:sz w:val="22"/>
          <w:szCs w:val="22"/>
          <w:lang w:val="es-ES"/>
        </w:rPr>
        <w:t>Telluride</w:t>
      </w:r>
      <w:proofErr w:type="spellEnd"/>
      <w:r w:rsidRPr="000E3022">
        <w:rPr>
          <w:rFonts w:ascii="Trebuchet MS" w:eastAsia="Arial" w:hAnsi="Trebuchet MS" w:cs="Arial"/>
          <w:sz w:val="22"/>
          <w:szCs w:val="22"/>
          <w:lang w:val="es-ES"/>
        </w:rPr>
        <w:t xml:space="preserve"> en 2019 y se proyectó en </w:t>
      </w:r>
      <w:proofErr w:type="spellStart"/>
      <w:r w:rsidRPr="000E3022">
        <w:rPr>
          <w:rFonts w:ascii="Trebuchet MS" w:eastAsia="Arial" w:hAnsi="Trebuchet MS" w:cs="Arial"/>
          <w:sz w:val="22"/>
          <w:szCs w:val="22"/>
          <w:lang w:val="es-ES"/>
        </w:rPr>
        <w:t>Sundance</w:t>
      </w:r>
      <w:proofErr w:type="spellEnd"/>
      <w:r w:rsidRPr="000E3022">
        <w:rPr>
          <w:rFonts w:ascii="Trebuchet MS" w:eastAsia="Arial" w:hAnsi="Trebuchet MS" w:cs="Arial"/>
          <w:sz w:val="22"/>
          <w:szCs w:val="22"/>
          <w:lang w:val="es-ES"/>
        </w:rPr>
        <w:t xml:space="preserve"> y el Festival de Cine de Berlín en 2020 antes de estrenarse en cines en Estados Unidos. Fue nominada a mejor película independiente en </w:t>
      </w:r>
      <w:proofErr w:type="spellStart"/>
      <w:r w:rsidRPr="000E3022">
        <w:rPr>
          <w:rFonts w:ascii="Trebuchet MS" w:eastAsia="Arial" w:hAnsi="Trebuchet MS" w:cs="Arial"/>
          <w:sz w:val="22"/>
          <w:szCs w:val="22"/>
          <w:lang w:val="es-ES"/>
        </w:rPr>
        <w:t>The</w:t>
      </w:r>
      <w:proofErr w:type="spellEnd"/>
      <w:r w:rsidRPr="000E3022">
        <w:rPr>
          <w:rFonts w:ascii="Trebuchet MS" w:eastAsia="Arial" w:hAnsi="Trebuchet MS" w:cs="Arial"/>
          <w:sz w:val="22"/>
          <w:szCs w:val="22"/>
          <w:lang w:val="es-ES"/>
        </w:rPr>
        <w:t xml:space="preserve"> Gotham </w:t>
      </w:r>
      <w:proofErr w:type="spellStart"/>
      <w:r w:rsidRPr="000E3022">
        <w:rPr>
          <w:rFonts w:ascii="Trebuchet MS" w:eastAsia="Arial" w:hAnsi="Trebuchet MS" w:cs="Arial"/>
          <w:sz w:val="22"/>
          <w:szCs w:val="22"/>
          <w:lang w:val="es-ES"/>
        </w:rPr>
        <w:t>Awards</w:t>
      </w:r>
      <w:proofErr w:type="spellEnd"/>
      <w:r w:rsidRPr="000E3022">
        <w:rPr>
          <w:rFonts w:ascii="Trebuchet MS" w:eastAsia="Arial" w:hAnsi="Trebuchet MS" w:cs="Arial"/>
          <w:sz w:val="22"/>
          <w:szCs w:val="22"/>
          <w:lang w:val="es-ES"/>
        </w:rPr>
        <w:t xml:space="preserve"> en 2021 y recibió múltiples nominaciones en los </w:t>
      </w:r>
      <w:proofErr w:type="spellStart"/>
      <w:r w:rsidRPr="000E3022">
        <w:rPr>
          <w:rFonts w:ascii="Trebuchet MS" w:eastAsia="Arial" w:hAnsi="Trebuchet MS" w:cs="Arial"/>
          <w:sz w:val="22"/>
          <w:szCs w:val="22"/>
          <w:lang w:val="es-ES"/>
        </w:rPr>
        <w:t>Independent</w:t>
      </w:r>
      <w:proofErr w:type="spellEnd"/>
      <w:r w:rsidRPr="000E3022">
        <w:rPr>
          <w:rFonts w:ascii="Trebuchet MS" w:eastAsia="Arial" w:hAnsi="Trebuchet MS" w:cs="Arial"/>
          <w:sz w:val="22"/>
          <w:szCs w:val="22"/>
          <w:lang w:val="es-ES"/>
        </w:rPr>
        <w:t xml:space="preserve"> </w:t>
      </w:r>
      <w:proofErr w:type="spellStart"/>
      <w:r w:rsidRPr="000E3022">
        <w:rPr>
          <w:rFonts w:ascii="Trebuchet MS" w:eastAsia="Arial" w:hAnsi="Trebuchet MS" w:cs="Arial"/>
          <w:sz w:val="22"/>
          <w:szCs w:val="22"/>
          <w:lang w:val="es-ES"/>
        </w:rPr>
        <w:t>Spirit</w:t>
      </w:r>
      <w:proofErr w:type="spellEnd"/>
      <w:r w:rsidRPr="000E3022">
        <w:rPr>
          <w:rFonts w:ascii="Trebuchet MS" w:eastAsia="Arial" w:hAnsi="Trebuchet MS" w:cs="Arial"/>
          <w:sz w:val="22"/>
          <w:szCs w:val="22"/>
          <w:lang w:val="es-ES"/>
        </w:rPr>
        <w:t xml:space="preserve"> </w:t>
      </w:r>
      <w:proofErr w:type="spellStart"/>
      <w:r w:rsidRPr="000E3022">
        <w:rPr>
          <w:rFonts w:ascii="Trebuchet MS" w:eastAsia="Arial" w:hAnsi="Trebuchet MS" w:cs="Arial"/>
          <w:sz w:val="22"/>
          <w:szCs w:val="22"/>
          <w:lang w:val="es-ES"/>
        </w:rPr>
        <w:t>Awards</w:t>
      </w:r>
      <w:proofErr w:type="spellEnd"/>
      <w:r w:rsidRPr="000E3022">
        <w:rPr>
          <w:rFonts w:ascii="Trebuchet MS" w:eastAsia="Arial" w:hAnsi="Trebuchet MS" w:cs="Arial"/>
          <w:sz w:val="22"/>
          <w:szCs w:val="22"/>
          <w:lang w:val="es-ES"/>
        </w:rPr>
        <w:t xml:space="preserve"> ese mismo año.</w:t>
      </w:r>
    </w:p>
    <w:p w14:paraId="6D48AE88" w14:textId="77777777" w:rsidR="00344F00" w:rsidRPr="000E3022" w:rsidRDefault="00000000" w:rsidP="00566A92">
      <w:pPr>
        <w:widowControl w:val="0"/>
        <w:spacing w:before="1"/>
        <w:jc w:val="both"/>
        <w:rPr>
          <w:rFonts w:ascii="Trebuchet MS" w:eastAsia="Arial" w:hAnsi="Trebuchet MS" w:cs="Arial"/>
          <w:sz w:val="22"/>
          <w:szCs w:val="22"/>
          <w:lang w:val="es-ES"/>
        </w:rPr>
      </w:pPr>
      <w:r w:rsidRPr="000E3022">
        <w:rPr>
          <w:rFonts w:ascii="Trebuchet MS" w:eastAsia="Arial" w:hAnsi="Trebuchet MS" w:cs="Arial"/>
          <w:sz w:val="22"/>
          <w:szCs w:val="22"/>
          <w:lang w:val="es-ES"/>
        </w:rPr>
        <w:t xml:space="preserve"> </w:t>
      </w:r>
    </w:p>
    <w:p w14:paraId="469FABED" w14:textId="1918CDA9" w:rsidR="00344F00" w:rsidRPr="000E3022" w:rsidRDefault="00000000" w:rsidP="00566A92">
      <w:pPr>
        <w:widowControl w:val="0"/>
        <w:spacing w:before="1"/>
        <w:jc w:val="both"/>
        <w:rPr>
          <w:rFonts w:ascii="Trebuchet MS" w:hAnsi="Trebuchet MS"/>
          <w:color w:val="000000"/>
          <w:sz w:val="22"/>
          <w:szCs w:val="22"/>
          <w:lang w:val="es-ES"/>
        </w:rPr>
      </w:pPr>
      <w:r w:rsidRPr="000E3022">
        <w:rPr>
          <w:rFonts w:ascii="Trebuchet MS" w:eastAsia="Arial" w:hAnsi="Trebuchet MS" w:cs="Arial"/>
          <w:sz w:val="22"/>
          <w:szCs w:val="22"/>
          <w:lang w:val="es-ES"/>
        </w:rPr>
        <w:t xml:space="preserve">Nacida en Australia, Kitty estudió cine en el </w:t>
      </w:r>
      <w:proofErr w:type="spellStart"/>
      <w:r w:rsidRPr="000E3022">
        <w:rPr>
          <w:rFonts w:ascii="Trebuchet MS" w:eastAsia="Arial" w:hAnsi="Trebuchet MS" w:cs="Arial"/>
          <w:sz w:val="22"/>
          <w:szCs w:val="22"/>
          <w:lang w:val="es-ES"/>
        </w:rPr>
        <w:t>Victorian</w:t>
      </w:r>
      <w:proofErr w:type="spellEnd"/>
      <w:r w:rsidRPr="000E3022">
        <w:rPr>
          <w:rFonts w:ascii="Trebuchet MS" w:eastAsia="Arial" w:hAnsi="Trebuchet MS" w:cs="Arial"/>
          <w:sz w:val="22"/>
          <w:szCs w:val="22"/>
          <w:lang w:val="es-ES"/>
        </w:rPr>
        <w:t xml:space="preserve"> </w:t>
      </w:r>
      <w:proofErr w:type="spellStart"/>
      <w:r w:rsidRPr="000E3022">
        <w:rPr>
          <w:rFonts w:ascii="Trebuchet MS" w:eastAsia="Arial" w:hAnsi="Trebuchet MS" w:cs="Arial"/>
          <w:sz w:val="22"/>
          <w:szCs w:val="22"/>
          <w:lang w:val="es-ES"/>
        </w:rPr>
        <w:t>College</w:t>
      </w:r>
      <w:proofErr w:type="spellEnd"/>
      <w:r w:rsidRPr="000E3022">
        <w:rPr>
          <w:rFonts w:ascii="Trebuchet MS" w:eastAsia="Arial" w:hAnsi="Trebuchet MS" w:cs="Arial"/>
          <w:sz w:val="22"/>
          <w:szCs w:val="22"/>
          <w:lang w:val="es-ES"/>
        </w:rPr>
        <w:t xml:space="preserve"> </w:t>
      </w:r>
      <w:proofErr w:type="spellStart"/>
      <w:r w:rsidRPr="000E3022">
        <w:rPr>
          <w:rFonts w:ascii="Trebuchet MS" w:eastAsia="Arial" w:hAnsi="Trebuchet MS" w:cs="Arial"/>
          <w:sz w:val="22"/>
          <w:szCs w:val="22"/>
          <w:lang w:val="es-ES"/>
        </w:rPr>
        <w:t>of</w:t>
      </w:r>
      <w:proofErr w:type="spellEnd"/>
      <w:r w:rsidRPr="000E3022">
        <w:rPr>
          <w:rFonts w:ascii="Trebuchet MS" w:eastAsia="Arial" w:hAnsi="Trebuchet MS" w:cs="Arial"/>
          <w:sz w:val="22"/>
          <w:szCs w:val="22"/>
          <w:lang w:val="es-ES"/>
        </w:rPr>
        <w:t xml:space="preserve"> </w:t>
      </w:r>
      <w:proofErr w:type="spellStart"/>
      <w:r w:rsidRPr="000E3022">
        <w:rPr>
          <w:rFonts w:ascii="Trebuchet MS" w:eastAsia="Arial" w:hAnsi="Trebuchet MS" w:cs="Arial"/>
          <w:sz w:val="22"/>
          <w:szCs w:val="22"/>
          <w:lang w:val="es-ES"/>
        </w:rPr>
        <w:t>the</w:t>
      </w:r>
      <w:proofErr w:type="spellEnd"/>
      <w:r w:rsidRPr="000E3022">
        <w:rPr>
          <w:rFonts w:ascii="Trebuchet MS" w:eastAsia="Arial" w:hAnsi="Trebuchet MS" w:cs="Arial"/>
          <w:sz w:val="22"/>
          <w:szCs w:val="22"/>
          <w:lang w:val="es-ES"/>
        </w:rPr>
        <w:t xml:space="preserve"> </w:t>
      </w:r>
      <w:proofErr w:type="spellStart"/>
      <w:r w:rsidRPr="000E3022">
        <w:rPr>
          <w:rFonts w:ascii="Trebuchet MS" w:eastAsia="Arial" w:hAnsi="Trebuchet MS" w:cs="Arial"/>
          <w:sz w:val="22"/>
          <w:szCs w:val="22"/>
          <w:lang w:val="es-ES"/>
        </w:rPr>
        <w:t>Arts</w:t>
      </w:r>
      <w:proofErr w:type="spellEnd"/>
      <w:r w:rsidRPr="000E3022">
        <w:rPr>
          <w:rFonts w:ascii="Trebuchet MS" w:eastAsia="Arial" w:hAnsi="Trebuchet MS" w:cs="Arial"/>
          <w:sz w:val="22"/>
          <w:szCs w:val="22"/>
          <w:lang w:val="es-ES"/>
        </w:rPr>
        <w:t xml:space="preserve"> de Melbourne. Tras graduarse en la escuela de cine, Kitty trabajó como editora y productora para la ABC. En 2012, Kitty pasó un año en la Ucrania natal de su madre rodando con el movimiento de protesta "Femen". El primer largometraje documental de Kitty, </w:t>
      </w:r>
      <w:proofErr w:type="spellStart"/>
      <w:r w:rsidRPr="000E3022">
        <w:rPr>
          <w:rFonts w:ascii="Trebuchet MS" w:eastAsia="Arial" w:hAnsi="Trebuchet MS" w:cs="Arial"/>
          <w:i/>
          <w:iCs/>
          <w:sz w:val="22"/>
          <w:szCs w:val="22"/>
          <w:lang w:val="es-ES"/>
        </w:rPr>
        <w:t>Ukraine</w:t>
      </w:r>
      <w:proofErr w:type="spellEnd"/>
      <w:r w:rsidRPr="000E3022">
        <w:rPr>
          <w:rFonts w:ascii="Trebuchet MS" w:eastAsia="Arial" w:hAnsi="Trebuchet MS" w:cs="Arial"/>
          <w:i/>
          <w:iCs/>
          <w:sz w:val="22"/>
          <w:szCs w:val="22"/>
          <w:lang w:val="es-ES"/>
        </w:rPr>
        <w:t xml:space="preserve"> </w:t>
      </w:r>
      <w:proofErr w:type="spellStart"/>
      <w:r w:rsidRPr="000E3022">
        <w:rPr>
          <w:rFonts w:ascii="Trebuchet MS" w:eastAsia="Arial" w:hAnsi="Trebuchet MS" w:cs="Arial"/>
          <w:i/>
          <w:iCs/>
          <w:sz w:val="22"/>
          <w:szCs w:val="22"/>
          <w:lang w:val="es-ES"/>
        </w:rPr>
        <w:t>Is</w:t>
      </w:r>
      <w:proofErr w:type="spellEnd"/>
      <w:r w:rsidRPr="000E3022">
        <w:rPr>
          <w:rFonts w:ascii="Trebuchet MS" w:eastAsia="Arial" w:hAnsi="Trebuchet MS" w:cs="Arial"/>
          <w:i/>
          <w:iCs/>
          <w:sz w:val="22"/>
          <w:szCs w:val="22"/>
          <w:lang w:val="es-ES"/>
        </w:rPr>
        <w:t xml:space="preserve"> </w:t>
      </w:r>
      <w:proofErr w:type="spellStart"/>
      <w:r w:rsidRPr="000E3022">
        <w:rPr>
          <w:rFonts w:ascii="Trebuchet MS" w:eastAsia="Arial" w:hAnsi="Trebuchet MS" w:cs="Arial"/>
          <w:i/>
          <w:iCs/>
          <w:sz w:val="22"/>
          <w:szCs w:val="22"/>
          <w:lang w:val="es-ES"/>
        </w:rPr>
        <w:t>Not</w:t>
      </w:r>
      <w:proofErr w:type="spellEnd"/>
      <w:r w:rsidRPr="000E3022">
        <w:rPr>
          <w:rFonts w:ascii="Trebuchet MS" w:eastAsia="Arial" w:hAnsi="Trebuchet MS" w:cs="Arial"/>
          <w:i/>
          <w:iCs/>
          <w:sz w:val="22"/>
          <w:szCs w:val="22"/>
          <w:lang w:val="es-ES"/>
        </w:rPr>
        <w:t xml:space="preserve"> a </w:t>
      </w:r>
      <w:proofErr w:type="spellStart"/>
      <w:r w:rsidRPr="000E3022">
        <w:rPr>
          <w:rFonts w:ascii="Trebuchet MS" w:eastAsia="Arial" w:hAnsi="Trebuchet MS" w:cs="Arial"/>
          <w:i/>
          <w:iCs/>
          <w:sz w:val="22"/>
          <w:szCs w:val="22"/>
          <w:lang w:val="es-ES"/>
        </w:rPr>
        <w:t>Brothel</w:t>
      </w:r>
      <w:proofErr w:type="spellEnd"/>
      <w:r w:rsidRPr="000E3022">
        <w:rPr>
          <w:rFonts w:ascii="Trebuchet MS" w:eastAsia="Arial" w:hAnsi="Trebuchet MS" w:cs="Arial"/>
          <w:sz w:val="22"/>
          <w:szCs w:val="22"/>
          <w:lang w:val="es-ES"/>
        </w:rPr>
        <w:t>, se estrenó en el Festival de Cine de Venecia en 2013 y se proyectó en más de 50 festivales de todo el mundo. En 2015, el corto</w:t>
      </w:r>
      <w:r w:rsidR="00780BB9" w:rsidRPr="000E3022">
        <w:rPr>
          <w:rFonts w:ascii="Trebuchet MS" w:eastAsia="Arial" w:hAnsi="Trebuchet MS" w:cs="Arial"/>
          <w:sz w:val="22"/>
          <w:szCs w:val="22"/>
          <w:lang w:val="es-ES"/>
        </w:rPr>
        <w:t>metraje</w:t>
      </w:r>
      <w:r w:rsidRPr="000E3022">
        <w:rPr>
          <w:rFonts w:ascii="Trebuchet MS" w:eastAsia="Arial" w:hAnsi="Trebuchet MS" w:cs="Arial"/>
          <w:sz w:val="22"/>
          <w:szCs w:val="22"/>
          <w:lang w:val="es-ES"/>
        </w:rPr>
        <w:t xml:space="preserve"> documental de Kitty, </w:t>
      </w:r>
      <w:proofErr w:type="spellStart"/>
      <w:r w:rsidRPr="000E3022">
        <w:rPr>
          <w:rFonts w:ascii="Trebuchet MS" w:eastAsia="Arial" w:hAnsi="Trebuchet MS" w:cs="Arial"/>
          <w:i/>
          <w:iCs/>
          <w:sz w:val="22"/>
          <w:szCs w:val="22"/>
          <w:lang w:val="es-ES"/>
        </w:rPr>
        <w:t>The</w:t>
      </w:r>
      <w:proofErr w:type="spellEnd"/>
      <w:r w:rsidRPr="000E3022">
        <w:rPr>
          <w:rFonts w:ascii="Trebuchet MS" w:eastAsia="Arial" w:hAnsi="Trebuchet MS" w:cs="Arial"/>
          <w:i/>
          <w:iCs/>
          <w:sz w:val="22"/>
          <w:szCs w:val="22"/>
          <w:lang w:val="es-ES"/>
        </w:rPr>
        <w:t xml:space="preserve"> </w:t>
      </w:r>
      <w:proofErr w:type="spellStart"/>
      <w:r w:rsidRPr="000E3022">
        <w:rPr>
          <w:rFonts w:ascii="Trebuchet MS" w:eastAsia="Arial" w:hAnsi="Trebuchet MS" w:cs="Arial"/>
          <w:i/>
          <w:iCs/>
          <w:sz w:val="22"/>
          <w:szCs w:val="22"/>
          <w:lang w:val="es-ES"/>
        </w:rPr>
        <w:t>Face</w:t>
      </w:r>
      <w:proofErr w:type="spellEnd"/>
      <w:r w:rsidRPr="000E3022">
        <w:rPr>
          <w:rFonts w:ascii="Trebuchet MS" w:eastAsia="Arial" w:hAnsi="Trebuchet MS" w:cs="Arial"/>
          <w:i/>
          <w:iCs/>
          <w:sz w:val="22"/>
          <w:szCs w:val="22"/>
          <w:lang w:val="es-ES"/>
        </w:rPr>
        <w:t xml:space="preserve"> </w:t>
      </w:r>
      <w:proofErr w:type="spellStart"/>
      <w:r w:rsidRPr="000E3022">
        <w:rPr>
          <w:rFonts w:ascii="Trebuchet MS" w:eastAsia="Arial" w:hAnsi="Trebuchet MS" w:cs="Arial"/>
          <w:i/>
          <w:iCs/>
          <w:sz w:val="22"/>
          <w:szCs w:val="22"/>
          <w:lang w:val="es-ES"/>
        </w:rPr>
        <w:t>of</w:t>
      </w:r>
      <w:proofErr w:type="spellEnd"/>
      <w:r w:rsidRPr="000E3022">
        <w:rPr>
          <w:rFonts w:ascii="Trebuchet MS" w:eastAsia="Arial" w:hAnsi="Trebuchet MS" w:cs="Arial"/>
          <w:i/>
          <w:iCs/>
          <w:sz w:val="22"/>
          <w:szCs w:val="22"/>
          <w:lang w:val="es-ES"/>
        </w:rPr>
        <w:t xml:space="preserve"> </w:t>
      </w:r>
      <w:proofErr w:type="spellStart"/>
      <w:r w:rsidRPr="000E3022">
        <w:rPr>
          <w:rFonts w:ascii="Trebuchet MS" w:eastAsia="Arial" w:hAnsi="Trebuchet MS" w:cs="Arial"/>
          <w:i/>
          <w:iCs/>
          <w:sz w:val="22"/>
          <w:szCs w:val="22"/>
          <w:lang w:val="es-ES"/>
        </w:rPr>
        <w:t>Ukraine</w:t>
      </w:r>
      <w:proofErr w:type="spellEnd"/>
      <w:r w:rsidRPr="000E3022">
        <w:rPr>
          <w:rFonts w:ascii="Trebuchet MS" w:eastAsia="Arial" w:hAnsi="Trebuchet MS" w:cs="Arial"/>
          <w:i/>
          <w:iCs/>
          <w:sz w:val="22"/>
          <w:szCs w:val="22"/>
          <w:lang w:val="es-ES"/>
        </w:rPr>
        <w:t xml:space="preserve">: Casting </w:t>
      </w:r>
      <w:proofErr w:type="spellStart"/>
      <w:r w:rsidRPr="000E3022">
        <w:rPr>
          <w:rFonts w:ascii="Trebuchet MS" w:eastAsia="Arial" w:hAnsi="Trebuchet MS" w:cs="Arial"/>
          <w:i/>
          <w:iCs/>
          <w:sz w:val="22"/>
          <w:szCs w:val="22"/>
          <w:lang w:val="es-ES"/>
        </w:rPr>
        <w:t>Oksana</w:t>
      </w:r>
      <w:proofErr w:type="spellEnd"/>
      <w:r w:rsidRPr="000E3022">
        <w:rPr>
          <w:rFonts w:ascii="Trebuchet MS" w:eastAsia="Arial" w:hAnsi="Trebuchet MS" w:cs="Arial"/>
          <w:i/>
          <w:iCs/>
          <w:sz w:val="22"/>
          <w:szCs w:val="22"/>
          <w:lang w:val="es-ES"/>
        </w:rPr>
        <w:t xml:space="preserve"> </w:t>
      </w:r>
      <w:proofErr w:type="spellStart"/>
      <w:r w:rsidRPr="000E3022">
        <w:rPr>
          <w:rFonts w:ascii="Trebuchet MS" w:eastAsia="Arial" w:hAnsi="Trebuchet MS" w:cs="Arial"/>
          <w:i/>
          <w:iCs/>
          <w:sz w:val="22"/>
          <w:szCs w:val="22"/>
          <w:lang w:val="es-ES"/>
        </w:rPr>
        <w:t>Baiul</w:t>
      </w:r>
      <w:proofErr w:type="spellEnd"/>
      <w:r w:rsidRPr="000E3022">
        <w:rPr>
          <w:rFonts w:ascii="Trebuchet MS" w:eastAsia="Arial" w:hAnsi="Trebuchet MS" w:cs="Arial"/>
          <w:sz w:val="22"/>
          <w:szCs w:val="22"/>
          <w:lang w:val="es-ES"/>
        </w:rPr>
        <w:t xml:space="preserve">, se estrenó en </w:t>
      </w:r>
      <w:proofErr w:type="spellStart"/>
      <w:r w:rsidRPr="000E3022">
        <w:rPr>
          <w:rFonts w:ascii="Trebuchet MS" w:eastAsia="Arial" w:hAnsi="Trebuchet MS" w:cs="Arial"/>
          <w:sz w:val="22"/>
          <w:szCs w:val="22"/>
          <w:lang w:val="es-ES"/>
        </w:rPr>
        <w:t>Sundance</w:t>
      </w:r>
      <w:proofErr w:type="spellEnd"/>
      <w:r w:rsidRPr="000E3022">
        <w:rPr>
          <w:rFonts w:ascii="Trebuchet MS" w:eastAsia="Arial" w:hAnsi="Trebuchet MS" w:cs="Arial"/>
          <w:sz w:val="22"/>
          <w:szCs w:val="22"/>
          <w:lang w:val="es-ES"/>
        </w:rPr>
        <w:t xml:space="preserve"> y ganó el Premio del Jurado. El largometraje híbrido de Kitty, </w:t>
      </w:r>
      <w:r w:rsidRPr="000E3022">
        <w:rPr>
          <w:rFonts w:ascii="Trebuchet MS" w:eastAsia="Arial" w:hAnsi="Trebuchet MS" w:cs="Arial"/>
          <w:i/>
          <w:iCs/>
          <w:sz w:val="22"/>
          <w:szCs w:val="22"/>
          <w:lang w:val="es-ES"/>
        </w:rPr>
        <w:t xml:space="preserve">Casting </w:t>
      </w:r>
      <w:proofErr w:type="spellStart"/>
      <w:r w:rsidRPr="000E3022">
        <w:rPr>
          <w:rFonts w:ascii="Trebuchet MS" w:eastAsia="Arial" w:hAnsi="Trebuchet MS" w:cs="Arial"/>
          <w:i/>
          <w:iCs/>
          <w:sz w:val="22"/>
          <w:szCs w:val="22"/>
          <w:lang w:val="es-ES"/>
        </w:rPr>
        <w:t>JonBenet</w:t>
      </w:r>
      <w:proofErr w:type="spellEnd"/>
      <w:r w:rsidRPr="000E3022">
        <w:rPr>
          <w:rFonts w:ascii="Trebuchet MS" w:eastAsia="Arial" w:hAnsi="Trebuchet MS" w:cs="Arial"/>
          <w:sz w:val="22"/>
          <w:szCs w:val="22"/>
          <w:lang w:val="es-ES"/>
        </w:rPr>
        <w:t xml:space="preserve">, se estrenó en </w:t>
      </w:r>
      <w:proofErr w:type="spellStart"/>
      <w:r w:rsidRPr="000E3022">
        <w:rPr>
          <w:rFonts w:ascii="Trebuchet MS" w:eastAsia="Arial" w:hAnsi="Trebuchet MS" w:cs="Arial"/>
          <w:sz w:val="22"/>
          <w:szCs w:val="22"/>
          <w:lang w:val="es-ES"/>
        </w:rPr>
        <w:t>Sundance</w:t>
      </w:r>
      <w:proofErr w:type="spellEnd"/>
      <w:r w:rsidRPr="000E3022">
        <w:rPr>
          <w:rFonts w:ascii="Trebuchet MS" w:eastAsia="Arial" w:hAnsi="Trebuchet MS" w:cs="Arial"/>
          <w:sz w:val="22"/>
          <w:szCs w:val="22"/>
          <w:lang w:val="es-ES"/>
        </w:rPr>
        <w:t xml:space="preserve"> y en el Festival de Cine de Berlín en 2017 y fue elegido por Netflix como Netflix Original. En 2018, Kitty fue becaria de </w:t>
      </w:r>
      <w:proofErr w:type="spellStart"/>
      <w:r w:rsidRPr="000E3022">
        <w:rPr>
          <w:rFonts w:ascii="Trebuchet MS" w:eastAsia="Arial" w:hAnsi="Trebuchet MS" w:cs="Arial"/>
          <w:sz w:val="22"/>
          <w:szCs w:val="22"/>
          <w:lang w:val="es-ES"/>
        </w:rPr>
        <w:t>Sundance</w:t>
      </w:r>
      <w:proofErr w:type="spellEnd"/>
      <w:r w:rsidRPr="000E3022">
        <w:rPr>
          <w:rFonts w:ascii="Trebuchet MS" w:eastAsia="Arial" w:hAnsi="Trebuchet MS" w:cs="Arial"/>
          <w:sz w:val="22"/>
          <w:szCs w:val="22"/>
          <w:lang w:val="es-ES"/>
        </w:rPr>
        <w:t xml:space="preserve"> en la iniciativa "Art </w:t>
      </w:r>
      <w:proofErr w:type="spellStart"/>
      <w:r w:rsidRPr="000E3022">
        <w:rPr>
          <w:rFonts w:ascii="Trebuchet MS" w:eastAsia="Arial" w:hAnsi="Trebuchet MS" w:cs="Arial"/>
          <w:sz w:val="22"/>
          <w:szCs w:val="22"/>
          <w:lang w:val="es-ES"/>
        </w:rPr>
        <w:t>of</w:t>
      </w:r>
      <w:proofErr w:type="spellEnd"/>
      <w:r w:rsidRPr="000E3022">
        <w:rPr>
          <w:rFonts w:ascii="Trebuchet MS" w:eastAsia="Arial" w:hAnsi="Trebuchet MS" w:cs="Arial"/>
          <w:sz w:val="22"/>
          <w:szCs w:val="22"/>
          <w:lang w:val="es-ES"/>
        </w:rPr>
        <w:t xml:space="preserve"> </w:t>
      </w:r>
      <w:proofErr w:type="spellStart"/>
      <w:r w:rsidRPr="000E3022">
        <w:rPr>
          <w:rFonts w:ascii="Trebuchet MS" w:eastAsia="Arial" w:hAnsi="Trebuchet MS" w:cs="Arial"/>
          <w:sz w:val="22"/>
          <w:szCs w:val="22"/>
          <w:lang w:val="es-ES"/>
        </w:rPr>
        <w:t>Nonfiction</w:t>
      </w:r>
      <w:proofErr w:type="spellEnd"/>
      <w:r w:rsidRPr="000E3022">
        <w:rPr>
          <w:rFonts w:ascii="Trebuchet MS" w:eastAsia="Arial" w:hAnsi="Trebuchet MS" w:cs="Arial"/>
          <w:sz w:val="22"/>
          <w:szCs w:val="22"/>
          <w:lang w:val="es-ES"/>
        </w:rPr>
        <w:t>".</w:t>
      </w:r>
    </w:p>
    <w:p w14:paraId="7693773D" w14:textId="77777777" w:rsidR="00344F00" w:rsidRPr="000E3022" w:rsidRDefault="00344F00">
      <w:pPr>
        <w:widowControl w:val="0"/>
        <w:pBdr>
          <w:top w:val="nil"/>
          <w:left w:val="nil"/>
          <w:bottom w:val="nil"/>
          <w:right w:val="nil"/>
          <w:between w:val="nil"/>
        </w:pBdr>
        <w:rPr>
          <w:rFonts w:ascii="Trebuchet MS" w:hAnsi="Trebuchet MS"/>
          <w:color w:val="000000"/>
          <w:sz w:val="22"/>
          <w:szCs w:val="22"/>
          <w:lang w:val="es-ES"/>
        </w:rPr>
      </w:pPr>
    </w:p>
    <w:p w14:paraId="12525EB1" w14:textId="77777777" w:rsidR="00344F00" w:rsidRPr="000E3022" w:rsidRDefault="00344F00">
      <w:pPr>
        <w:widowControl w:val="0"/>
        <w:pBdr>
          <w:top w:val="nil"/>
          <w:left w:val="nil"/>
          <w:bottom w:val="nil"/>
          <w:right w:val="nil"/>
          <w:between w:val="nil"/>
        </w:pBdr>
        <w:rPr>
          <w:rFonts w:ascii="Trebuchet MS" w:hAnsi="Trebuchet MS"/>
          <w:color w:val="000000"/>
          <w:sz w:val="22"/>
          <w:szCs w:val="22"/>
          <w:lang w:val="es-ES"/>
        </w:rPr>
      </w:pPr>
    </w:p>
    <w:p w14:paraId="68F085D5" w14:textId="530719D3" w:rsidR="00344F00" w:rsidRPr="000E3022" w:rsidRDefault="005B7BAC">
      <w:pPr>
        <w:widowControl w:val="0"/>
        <w:pBdr>
          <w:top w:val="nil"/>
          <w:left w:val="nil"/>
          <w:bottom w:val="nil"/>
          <w:right w:val="nil"/>
          <w:between w:val="nil"/>
        </w:pBdr>
        <w:rPr>
          <w:rFonts w:ascii="Trebuchet MS" w:hAnsi="Trebuchet MS"/>
          <w:b/>
          <w:bCs/>
          <w:color w:val="FF40FF"/>
          <w:sz w:val="22"/>
          <w:szCs w:val="22"/>
          <w:lang w:val="es-ES"/>
        </w:rPr>
      </w:pPr>
      <w:r w:rsidRPr="000E3022">
        <w:rPr>
          <w:rFonts w:ascii="Trebuchet MS" w:hAnsi="Trebuchet MS"/>
          <w:b/>
          <w:bCs/>
          <w:color w:val="FF40FF"/>
          <w:sz w:val="22"/>
          <w:szCs w:val="22"/>
          <w:lang w:val="es-ES"/>
        </w:rPr>
        <w:t>CONTACTO DE PRENSA:</w:t>
      </w:r>
    </w:p>
    <w:p w14:paraId="2C7A65C7" w14:textId="77777777" w:rsidR="005B7BAC" w:rsidRPr="000E3022" w:rsidRDefault="005B7BAC">
      <w:pPr>
        <w:widowControl w:val="0"/>
        <w:pBdr>
          <w:top w:val="nil"/>
          <w:left w:val="nil"/>
          <w:bottom w:val="nil"/>
          <w:right w:val="nil"/>
          <w:between w:val="nil"/>
        </w:pBdr>
        <w:rPr>
          <w:rFonts w:ascii="Trebuchet MS" w:hAnsi="Trebuchet MS"/>
          <w:color w:val="000000"/>
          <w:sz w:val="22"/>
          <w:szCs w:val="22"/>
          <w:lang w:val="es-ES"/>
        </w:rPr>
      </w:pPr>
    </w:p>
    <w:p w14:paraId="72041BAF" w14:textId="2866B951" w:rsidR="005B7BAC" w:rsidRPr="000E3022" w:rsidRDefault="005B7BAC">
      <w:pPr>
        <w:widowControl w:val="0"/>
        <w:pBdr>
          <w:top w:val="nil"/>
          <w:left w:val="nil"/>
          <w:bottom w:val="nil"/>
          <w:right w:val="nil"/>
          <w:between w:val="nil"/>
        </w:pBdr>
        <w:rPr>
          <w:rFonts w:ascii="Trebuchet MS" w:hAnsi="Trebuchet MS"/>
          <w:color w:val="000000"/>
          <w:sz w:val="22"/>
          <w:szCs w:val="22"/>
          <w:lang w:val="es-ES"/>
        </w:rPr>
      </w:pPr>
      <w:r w:rsidRPr="000E3022">
        <w:rPr>
          <w:rFonts w:ascii="Trebuchet MS" w:hAnsi="Trebuchet MS"/>
          <w:color w:val="000000"/>
          <w:sz w:val="22"/>
          <w:szCs w:val="22"/>
          <w:lang w:val="es-ES"/>
        </w:rPr>
        <w:t>Sonia Uría</w:t>
      </w:r>
    </w:p>
    <w:p w14:paraId="3D5A1EDE" w14:textId="046332AE" w:rsidR="005B7BAC" w:rsidRPr="000E3022" w:rsidRDefault="00000000">
      <w:pPr>
        <w:widowControl w:val="0"/>
        <w:pBdr>
          <w:top w:val="nil"/>
          <w:left w:val="nil"/>
          <w:bottom w:val="nil"/>
          <w:right w:val="nil"/>
          <w:between w:val="nil"/>
        </w:pBdr>
        <w:rPr>
          <w:rFonts w:ascii="Trebuchet MS" w:hAnsi="Trebuchet MS"/>
          <w:color w:val="000000"/>
          <w:sz w:val="22"/>
          <w:szCs w:val="22"/>
          <w:lang w:val="es-ES"/>
        </w:rPr>
      </w:pPr>
      <w:hyperlink r:id="rId13" w:history="1">
        <w:r w:rsidR="005B7BAC" w:rsidRPr="000E3022">
          <w:rPr>
            <w:rStyle w:val="Hipervnculo"/>
            <w:rFonts w:ascii="Trebuchet MS" w:hAnsi="Trebuchet MS"/>
            <w:sz w:val="22"/>
            <w:szCs w:val="22"/>
            <w:lang w:val="es-ES"/>
          </w:rPr>
          <w:t>suria@suriacomunicacion.com</w:t>
        </w:r>
      </w:hyperlink>
    </w:p>
    <w:p w14:paraId="480689DF" w14:textId="38B1BB65" w:rsidR="005B7BAC" w:rsidRPr="000E3022" w:rsidRDefault="005B7BAC">
      <w:pPr>
        <w:widowControl w:val="0"/>
        <w:pBdr>
          <w:top w:val="nil"/>
          <w:left w:val="nil"/>
          <w:bottom w:val="nil"/>
          <w:right w:val="nil"/>
          <w:between w:val="nil"/>
        </w:pBdr>
        <w:rPr>
          <w:rFonts w:ascii="Trebuchet MS" w:hAnsi="Trebuchet MS"/>
          <w:color w:val="000000"/>
          <w:sz w:val="22"/>
          <w:szCs w:val="22"/>
          <w:lang w:val="es-ES"/>
        </w:rPr>
      </w:pPr>
      <w:r w:rsidRPr="000E3022">
        <w:rPr>
          <w:rFonts w:ascii="Trebuchet MS" w:hAnsi="Trebuchet MS"/>
          <w:color w:val="000000"/>
          <w:sz w:val="22"/>
          <w:szCs w:val="22"/>
          <w:lang w:val="es-ES"/>
        </w:rPr>
        <w:t>+ 34 686 639 650</w:t>
      </w:r>
    </w:p>
    <w:sectPr w:rsidR="005B7BAC" w:rsidRPr="000E3022" w:rsidSect="00257A8A">
      <w:pgSz w:w="11901" w:h="16817"/>
      <w:pgMar w:top="1338" w:right="1321" w:bottom="1338" w:left="1338"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7BD9" w14:textId="77777777" w:rsidR="001325BC" w:rsidRDefault="001325BC" w:rsidP="001E0768">
      <w:r>
        <w:separator/>
      </w:r>
    </w:p>
  </w:endnote>
  <w:endnote w:type="continuationSeparator" w:id="0">
    <w:p w14:paraId="432A3625" w14:textId="77777777" w:rsidR="001325BC" w:rsidRDefault="001325BC" w:rsidP="001E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553D" w14:textId="77777777" w:rsidR="001E0768" w:rsidRDefault="001E07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0A87" w14:textId="77777777" w:rsidR="001E0768" w:rsidRDefault="001E07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3CF7" w14:textId="77777777" w:rsidR="001E0768" w:rsidRDefault="001E07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82C2" w14:textId="77777777" w:rsidR="001325BC" w:rsidRDefault="001325BC" w:rsidP="001E0768">
      <w:r>
        <w:separator/>
      </w:r>
    </w:p>
  </w:footnote>
  <w:footnote w:type="continuationSeparator" w:id="0">
    <w:p w14:paraId="30151C30" w14:textId="77777777" w:rsidR="001325BC" w:rsidRDefault="001325BC" w:rsidP="001E0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569B" w14:textId="77777777" w:rsidR="001E0768" w:rsidRDefault="001E07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C28E" w14:textId="77777777" w:rsidR="001E0768" w:rsidRDefault="001E076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A454" w14:textId="77777777" w:rsidR="001E0768" w:rsidRDefault="001E076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00"/>
    <w:rsid w:val="000E3022"/>
    <w:rsid w:val="001325BC"/>
    <w:rsid w:val="001E0768"/>
    <w:rsid w:val="00216B82"/>
    <w:rsid w:val="00257A8A"/>
    <w:rsid w:val="002D5E5B"/>
    <w:rsid w:val="00344F00"/>
    <w:rsid w:val="00566A92"/>
    <w:rsid w:val="0058504D"/>
    <w:rsid w:val="005B64F0"/>
    <w:rsid w:val="005B7B89"/>
    <w:rsid w:val="005B7BAC"/>
    <w:rsid w:val="006B5C11"/>
    <w:rsid w:val="006C514C"/>
    <w:rsid w:val="006E1CAF"/>
    <w:rsid w:val="006F4F1A"/>
    <w:rsid w:val="00775905"/>
    <w:rsid w:val="00780BB9"/>
    <w:rsid w:val="007A08BB"/>
    <w:rsid w:val="00822EAC"/>
    <w:rsid w:val="00865DEA"/>
    <w:rsid w:val="009A623D"/>
    <w:rsid w:val="00B75C01"/>
    <w:rsid w:val="00B85B61"/>
    <w:rsid w:val="00C2396C"/>
    <w:rsid w:val="00D754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ABEAB"/>
  <w15:docId w15:val="{8089A564-0366-254F-8799-E8129888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outlineLvl w:val="0"/>
    </w:pPr>
    <w:rPr>
      <w:b/>
      <w:color w:val="345A8A"/>
      <w:sz w:val="32"/>
      <w:szCs w:val="32"/>
    </w:rPr>
  </w:style>
  <w:style w:type="paragraph" w:styleId="Ttulo2">
    <w:name w:val="heading 2"/>
    <w:basedOn w:val="Normal"/>
    <w:next w:val="Normal"/>
    <w:uiPriority w:val="9"/>
    <w:semiHidden/>
    <w:unhideWhenUsed/>
    <w:qFormat/>
    <w:pPr>
      <w:spacing w:before="200"/>
      <w:outlineLvl w:val="1"/>
    </w:pPr>
    <w:rPr>
      <w:b/>
      <w:color w:val="4F81BD"/>
      <w:sz w:val="26"/>
      <w:szCs w:val="26"/>
    </w:rPr>
  </w:style>
  <w:style w:type="paragraph" w:styleId="Ttulo3">
    <w:name w:val="heading 3"/>
    <w:basedOn w:val="Normal"/>
    <w:next w:val="Normal"/>
    <w:uiPriority w:val="9"/>
    <w:semiHidden/>
    <w:unhideWhenUsed/>
    <w:qFormat/>
    <w:pPr>
      <w:spacing w:before="200"/>
      <w:outlineLvl w:val="2"/>
    </w:pPr>
    <w:rPr>
      <w:b/>
      <w:color w:val="4F81BD"/>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color w:val="17365D"/>
      <w:sz w:val="52"/>
      <w:szCs w:val="52"/>
    </w:rPr>
  </w:style>
  <w:style w:type="paragraph" w:styleId="Subttulo">
    <w:name w:val="Subtitle"/>
    <w:basedOn w:val="Normal"/>
    <w:next w:val="Normal"/>
    <w:uiPriority w:val="11"/>
    <w:qFormat/>
    <w:rPr>
      <w:i/>
      <w:color w:val="4F81BD"/>
    </w:rPr>
  </w:style>
  <w:style w:type="character" w:styleId="Hipervnculo">
    <w:name w:val="Hyperlink"/>
    <w:basedOn w:val="Fuentedeprrafopredeter"/>
    <w:uiPriority w:val="99"/>
    <w:unhideWhenUsed/>
    <w:rsid w:val="005B7BAC"/>
    <w:rPr>
      <w:color w:val="0000FF" w:themeColor="hyperlink"/>
      <w:u w:val="single"/>
    </w:rPr>
  </w:style>
  <w:style w:type="character" w:styleId="Mencinsinresolver">
    <w:name w:val="Unresolved Mention"/>
    <w:basedOn w:val="Fuentedeprrafopredeter"/>
    <w:uiPriority w:val="99"/>
    <w:semiHidden/>
    <w:unhideWhenUsed/>
    <w:rsid w:val="005B7BAC"/>
    <w:rPr>
      <w:color w:val="605E5C"/>
      <w:shd w:val="clear" w:color="auto" w:fill="E1DFDD"/>
    </w:rPr>
  </w:style>
  <w:style w:type="paragraph" w:styleId="Encabezado">
    <w:name w:val="header"/>
    <w:basedOn w:val="Normal"/>
    <w:link w:val="EncabezadoCar"/>
    <w:uiPriority w:val="99"/>
    <w:unhideWhenUsed/>
    <w:rsid w:val="001E0768"/>
    <w:pPr>
      <w:tabs>
        <w:tab w:val="center" w:pos="4252"/>
        <w:tab w:val="right" w:pos="8504"/>
      </w:tabs>
    </w:pPr>
  </w:style>
  <w:style w:type="character" w:customStyle="1" w:styleId="EncabezadoCar">
    <w:name w:val="Encabezado Car"/>
    <w:basedOn w:val="Fuentedeprrafopredeter"/>
    <w:link w:val="Encabezado"/>
    <w:uiPriority w:val="99"/>
    <w:rsid w:val="001E0768"/>
  </w:style>
  <w:style w:type="paragraph" w:styleId="Piedepgina">
    <w:name w:val="footer"/>
    <w:basedOn w:val="Normal"/>
    <w:link w:val="PiedepginaCar"/>
    <w:uiPriority w:val="99"/>
    <w:unhideWhenUsed/>
    <w:rsid w:val="001E0768"/>
    <w:pPr>
      <w:tabs>
        <w:tab w:val="center" w:pos="4252"/>
        <w:tab w:val="right" w:pos="8504"/>
      </w:tabs>
    </w:pPr>
  </w:style>
  <w:style w:type="character" w:customStyle="1" w:styleId="PiedepginaCar">
    <w:name w:val="Pie de página Car"/>
    <w:basedOn w:val="Fuentedeprrafopredeter"/>
    <w:link w:val="Piedepgina"/>
    <w:uiPriority w:val="99"/>
    <w:rsid w:val="001E0768"/>
  </w:style>
  <w:style w:type="paragraph" w:styleId="Sinespaciado">
    <w:name w:val="No Spacing"/>
    <w:uiPriority w:val="1"/>
    <w:qFormat/>
    <w:rsid w:val="001E0768"/>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uria@suriacomunicacion.com"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4140</Words>
  <Characters>22776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Exúperi 71</cp:lastModifiedBy>
  <cp:revision>10</cp:revision>
  <cp:lastPrinted>2024-01-22T10:27:00Z</cp:lastPrinted>
  <dcterms:created xsi:type="dcterms:W3CDTF">2024-01-22T10:52:00Z</dcterms:created>
  <dcterms:modified xsi:type="dcterms:W3CDTF">2024-01-22T11:14:00Z</dcterms:modified>
</cp:coreProperties>
</file>