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87FC1" w14:textId="71BA929C" w:rsidR="007A0F45" w:rsidRPr="007E03D8" w:rsidRDefault="00F66CFF">
      <w:pPr>
        <w:rPr>
          <w:rFonts w:ascii="Trebuchet MS" w:hAnsi="Trebuchet MS"/>
        </w:rPr>
      </w:pPr>
      <w:r w:rsidRPr="007E03D8">
        <w:rPr>
          <w:rFonts w:ascii="Trebuchet MS" w:hAnsi="Trebuchet MS"/>
          <w:noProof/>
        </w:rPr>
        <w:drawing>
          <wp:inline distT="0" distB="0" distL="0" distR="0" wp14:anchorId="66B7E966" wp14:editId="2F9908A9">
            <wp:extent cx="5400040" cy="800036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8000365"/>
                    </a:xfrm>
                    <a:prstGeom prst="rect">
                      <a:avLst/>
                    </a:prstGeom>
                  </pic:spPr>
                </pic:pic>
              </a:graphicData>
            </a:graphic>
          </wp:inline>
        </w:drawing>
      </w:r>
    </w:p>
    <w:p w14:paraId="2FC9C2B4" w14:textId="147A60AF" w:rsidR="00F66CFF" w:rsidRPr="007E03D8" w:rsidRDefault="00F66CFF" w:rsidP="00F66CFF">
      <w:pPr>
        <w:jc w:val="center"/>
        <w:rPr>
          <w:rFonts w:ascii="Trebuchet MS" w:hAnsi="Trebuchet MS"/>
          <w:b/>
          <w:bCs/>
          <w:i/>
          <w:iCs/>
          <w:sz w:val="36"/>
          <w:szCs w:val="36"/>
        </w:rPr>
      </w:pPr>
      <w:r w:rsidRPr="007E03D8">
        <w:rPr>
          <w:rFonts w:ascii="Trebuchet MS" w:hAnsi="Trebuchet MS"/>
          <w:b/>
          <w:bCs/>
          <w:sz w:val="36"/>
          <w:szCs w:val="36"/>
        </w:rPr>
        <w:t xml:space="preserve">PRESSBOOK DE </w:t>
      </w:r>
      <w:r w:rsidRPr="007E03D8">
        <w:rPr>
          <w:rFonts w:ascii="Trebuchet MS" w:hAnsi="Trebuchet MS"/>
          <w:b/>
          <w:bCs/>
          <w:i/>
          <w:iCs/>
          <w:sz w:val="36"/>
          <w:szCs w:val="36"/>
        </w:rPr>
        <w:t>¡UPSSS! 2 ¿Y AHORA DÓNDE ESTÁ NOÉ?</w:t>
      </w:r>
    </w:p>
    <w:p w14:paraId="151B1302" w14:textId="4AB4F60A" w:rsidR="00F66CFF" w:rsidRPr="007E03D8" w:rsidRDefault="00F66CFF" w:rsidP="00F66CFF">
      <w:pPr>
        <w:rPr>
          <w:rFonts w:ascii="Trebuchet MS" w:hAnsi="Trebuchet MS"/>
          <w:b/>
          <w:bCs/>
          <w:sz w:val="24"/>
          <w:szCs w:val="24"/>
        </w:rPr>
      </w:pPr>
    </w:p>
    <w:p w14:paraId="1B4FADF5" w14:textId="3C066210" w:rsidR="00F66CFF" w:rsidRPr="007E03D8" w:rsidRDefault="00F66CFF" w:rsidP="00F66CFF">
      <w:pPr>
        <w:rPr>
          <w:rFonts w:ascii="Trebuchet MS" w:hAnsi="Trebuchet MS"/>
          <w:b/>
          <w:bCs/>
          <w:sz w:val="28"/>
          <w:szCs w:val="28"/>
        </w:rPr>
      </w:pPr>
      <w:r w:rsidRPr="007E03D8">
        <w:rPr>
          <w:rFonts w:ascii="Trebuchet MS" w:hAnsi="Trebuchet MS"/>
          <w:b/>
          <w:bCs/>
          <w:sz w:val="28"/>
          <w:szCs w:val="28"/>
        </w:rPr>
        <w:t xml:space="preserve">SINOPSIS LARGA </w:t>
      </w:r>
    </w:p>
    <w:p w14:paraId="05BF0F70" w14:textId="77777777" w:rsidR="00A411DB" w:rsidRPr="007E03D8" w:rsidRDefault="00A411DB" w:rsidP="00A411DB">
      <w:pPr>
        <w:jc w:val="both"/>
        <w:rPr>
          <w:rFonts w:ascii="Trebuchet MS" w:hAnsi="Trebuchet MS"/>
          <w:sz w:val="28"/>
          <w:szCs w:val="28"/>
          <w:bdr w:val="none" w:sz="0" w:space="0" w:color="auto" w:frame="1"/>
        </w:rPr>
      </w:pPr>
      <w:r w:rsidRPr="007E03D8">
        <w:rPr>
          <w:rFonts w:ascii="Trebuchet MS" w:hAnsi="Trebuchet MS"/>
          <w:sz w:val="28"/>
          <w:szCs w:val="28"/>
          <w:bdr w:val="none" w:sz="0" w:space="0" w:color="auto" w:frame="1"/>
        </w:rPr>
        <w:t>El arca de Noé va a la deriva en mar abierto, con los mejores amigos Finny y Leah a bordo. Después de semanas sin tierra a la vista, las reservas de alimentos se están agotando... y la frágil paz entre carnívoros y herbívoros podría romperse en cualquier momento. Finny y Leah se caen accidentalmente del arca ¡junto con el último barril de suministros de comida!</w:t>
      </w:r>
    </w:p>
    <w:p w14:paraId="666F3192" w14:textId="52CD8C4C" w:rsidR="00601141" w:rsidRPr="007E03D8" w:rsidRDefault="00F66CFF" w:rsidP="009A2AAA">
      <w:pPr>
        <w:jc w:val="both"/>
        <w:rPr>
          <w:rFonts w:ascii="Trebuchet MS" w:hAnsi="Trebuchet MS"/>
          <w:sz w:val="28"/>
          <w:szCs w:val="28"/>
          <w:bdr w:val="none" w:sz="0" w:space="0" w:color="auto" w:frame="1"/>
        </w:rPr>
      </w:pPr>
      <w:r w:rsidRPr="007E03D8">
        <w:rPr>
          <w:rFonts w:ascii="Trebuchet MS" w:hAnsi="Trebuchet MS"/>
          <w:sz w:val="28"/>
          <w:szCs w:val="28"/>
          <w:bdr w:val="none" w:sz="0" w:space="0" w:color="auto" w:frame="1"/>
        </w:rPr>
        <w:t>Mientras que Finny se despierta en una extraña colonia llena de extrañas criaturas familiares que viven en armonía, ¡bajo la amenaza de un amenazante volcán!, Leah y su nueva amiga Jelly, aparecen en una isla en mitad del océano. En una carrera a contratiempo, una marea y temblores aterradores, Finny debe rescatar a sus amigos, reunirse con su familia y salvar a toda una colonia de la destrucción total.</w:t>
      </w:r>
    </w:p>
    <w:p w14:paraId="408BBC28" w14:textId="596EF7B5" w:rsidR="00601141" w:rsidRPr="007E03D8" w:rsidRDefault="00601141" w:rsidP="00601141">
      <w:pPr>
        <w:jc w:val="center"/>
        <w:rPr>
          <w:rFonts w:ascii="Trebuchet MS" w:hAnsi="Trebuchet MS"/>
          <w:sz w:val="28"/>
          <w:szCs w:val="28"/>
          <w:bdr w:val="none" w:sz="0" w:space="0" w:color="auto" w:frame="1"/>
        </w:rPr>
      </w:pPr>
      <w:r w:rsidRPr="007E03D8">
        <w:rPr>
          <w:rFonts w:ascii="Trebuchet MS" w:hAnsi="Trebuchet MS"/>
          <w:noProof/>
          <w:sz w:val="28"/>
          <w:szCs w:val="28"/>
          <w:bdr w:val="none" w:sz="0" w:space="0" w:color="auto" w:frame="1"/>
        </w:rPr>
        <w:drawing>
          <wp:inline distT="0" distB="0" distL="0" distR="0" wp14:anchorId="1121BF9C" wp14:editId="5F069060">
            <wp:extent cx="3457575" cy="31337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
                      <a:extLst>
                        <a:ext uri="{28A0092B-C50C-407E-A947-70E740481C1C}">
                          <a14:useLocalDpi xmlns:a14="http://schemas.microsoft.com/office/drawing/2010/main" val="0"/>
                        </a:ext>
                      </a:extLst>
                    </a:blip>
                    <a:stretch>
                      <a:fillRect/>
                    </a:stretch>
                  </pic:blipFill>
                  <pic:spPr>
                    <a:xfrm>
                      <a:off x="0" y="0"/>
                      <a:ext cx="3457575" cy="3133725"/>
                    </a:xfrm>
                    <a:prstGeom prst="rect">
                      <a:avLst/>
                    </a:prstGeom>
                  </pic:spPr>
                </pic:pic>
              </a:graphicData>
            </a:graphic>
          </wp:inline>
        </w:drawing>
      </w:r>
    </w:p>
    <w:p w14:paraId="0B43DD9F" w14:textId="77777777" w:rsidR="00486002" w:rsidRPr="007E03D8" w:rsidRDefault="00486002" w:rsidP="00F66CFF">
      <w:pPr>
        <w:rPr>
          <w:rFonts w:ascii="Trebuchet MS" w:hAnsi="Trebuchet MS"/>
          <w:sz w:val="28"/>
          <w:szCs w:val="28"/>
          <w:bdr w:val="none" w:sz="0" w:space="0" w:color="auto" w:frame="1"/>
        </w:rPr>
      </w:pPr>
    </w:p>
    <w:p w14:paraId="73531B6C" w14:textId="47711757" w:rsidR="00C4210D" w:rsidRPr="007E03D8" w:rsidRDefault="00C4210D" w:rsidP="00C4210D">
      <w:pPr>
        <w:rPr>
          <w:rFonts w:ascii="Trebuchet MS" w:hAnsi="Trebuchet MS"/>
          <w:b/>
          <w:bCs/>
          <w:sz w:val="28"/>
          <w:szCs w:val="28"/>
          <w:bdr w:val="none" w:sz="0" w:space="0" w:color="auto" w:frame="1"/>
        </w:rPr>
      </w:pPr>
      <w:r w:rsidRPr="007E03D8">
        <w:rPr>
          <w:rFonts w:ascii="Trebuchet MS" w:hAnsi="Trebuchet MS"/>
          <w:b/>
          <w:bCs/>
          <w:sz w:val="28"/>
          <w:szCs w:val="28"/>
          <w:bdr w:val="none" w:sz="0" w:space="0" w:color="auto" w:frame="1"/>
        </w:rPr>
        <w:t>TOBY GENKEL</w:t>
      </w:r>
      <w:r w:rsidR="00D52E9B" w:rsidRPr="007E03D8">
        <w:rPr>
          <w:rFonts w:ascii="Trebuchet MS" w:hAnsi="Trebuchet MS"/>
          <w:b/>
          <w:bCs/>
          <w:sz w:val="28"/>
          <w:szCs w:val="28"/>
          <w:bdr w:val="none" w:sz="0" w:space="0" w:color="auto" w:frame="1"/>
        </w:rPr>
        <w:t xml:space="preserve">, </w:t>
      </w:r>
      <w:r w:rsidRPr="007E03D8">
        <w:rPr>
          <w:rFonts w:ascii="Trebuchet MS" w:hAnsi="Trebuchet MS"/>
          <w:b/>
          <w:bCs/>
          <w:sz w:val="28"/>
          <w:szCs w:val="28"/>
          <w:bdr w:val="none" w:sz="0" w:space="0" w:color="auto" w:frame="1"/>
        </w:rPr>
        <w:t>DIRECTOR</w:t>
      </w:r>
    </w:p>
    <w:p w14:paraId="33080E15" w14:textId="45BC2BD4" w:rsidR="00C4210D" w:rsidRPr="007E03D8" w:rsidRDefault="00C4210D" w:rsidP="00C4210D">
      <w:pPr>
        <w:jc w:val="both"/>
        <w:rPr>
          <w:rFonts w:ascii="Trebuchet MS" w:hAnsi="Trebuchet MS"/>
          <w:color w:val="202124"/>
          <w:sz w:val="28"/>
          <w:szCs w:val="28"/>
        </w:rPr>
      </w:pPr>
      <w:r w:rsidRPr="007E03D8">
        <w:rPr>
          <w:rFonts w:ascii="Trebuchet MS" w:hAnsi="Trebuchet MS"/>
          <w:color w:val="202124"/>
          <w:sz w:val="28"/>
          <w:szCs w:val="28"/>
        </w:rPr>
        <w:t xml:space="preserve">Toby comenzó su carrera como </w:t>
      </w:r>
      <w:r w:rsidR="006E7500" w:rsidRPr="007E03D8">
        <w:rPr>
          <w:rFonts w:ascii="Trebuchet MS" w:hAnsi="Trebuchet MS"/>
          <w:color w:val="202124"/>
          <w:sz w:val="28"/>
          <w:szCs w:val="28"/>
        </w:rPr>
        <w:t>creador de storyboards</w:t>
      </w:r>
      <w:r w:rsidRPr="007E03D8">
        <w:rPr>
          <w:rFonts w:ascii="Trebuchet MS" w:hAnsi="Trebuchet MS"/>
          <w:color w:val="202124"/>
          <w:sz w:val="28"/>
          <w:szCs w:val="28"/>
        </w:rPr>
        <w:t xml:space="preserve"> </w:t>
      </w:r>
      <w:r w:rsidR="006E7500" w:rsidRPr="007E03D8">
        <w:rPr>
          <w:rFonts w:ascii="Trebuchet MS" w:hAnsi="Trebuchet MS"/>
          <w:color w:val="202124"/>
          <w:sz w:val="28"/>
          <w:szCs w:val="28"/>
        </w:rPr>
        <w:t xml:space="preserve">y diseñador </w:t>
      </w:r>
      <w:r w:rsidRPr="007E03D8">
        <w:rPr>
          <w:rFonts w:ascii="Trebuchet MS" w:hAnsi="Trebuchet MS"/>
          <w:color w:val="202124"/>
          <w:sz w:val="28"/>
          <w:szCs w:val="28"/>
        </w:rPr>
        <w:t>en 1991</w:t>
      </w:r>
      <w:r w:rsidR="006E7500" w:rsidRPr="007E03D8">
        <w:rPr>
          <w:rFonts w:ascii="Trebuchet MS" w:hAnsi="Trebuchet MS"/>
          <w:color w:val="202124"/>
          <w:sz w:val="28"/>
          <w:szCs w:val="28"/>
        </w:rPr>
        <w:t xml:space="preserve">, </w:t>
      </w:r>
      <w:r w:rsidRPr="007E03D8">
        <w:rPr>
          <w:rFonts w:ascii="Trebuchet MS" w:hAnsi="Trebuchet MS"/>
          <w:color w:val="202124"/>
          <w:sz w:val="28"/>
          <w:szCs w:val="28"/>
        </w:rPr>
        <w:t xml:space="preserve">y </w:t>
      </w:r>
      <w:r w:rsidR="006E7500" w:rsidRPr="007E03D8">
        <w:rPr>
          <w:rFonts w:ascii="Trebuchet MS" w:hAnsi="Trebuchet MS"/>
          <w:color w:val="202124"/>
          <w:sz w:val="28"/>
          <w:szCs w:val="28"/>
        </w:rPr>
        <w:t xml:space="preserve">ha desarrollado una carrera de director de animación durante </w:t>
      </w:r>
      <w:r w:rsidRPr="007E03D8">
        <w:rPr>
          <w:rFonts w:ascii="Trebuchet MS" w:hAnsi="Trebuchet MS"/>
          <w:color w:val="202124"/>
          <w:sz w:val="28"/>
          <w:szCs w:val="28"/>
        </w:rPr>
        <w:t>más de 20 años. Como director de animación</w:t>
      </w:r>
      <w:r w:rsidR="00D52E9B" w:rsidRPr="007E03D8">
        <w:rPr>
          <w:rFonts w:ascii="Trebuchet MS" w:hAnsi="Trebuchet MS"/>
          <w:color w:val="202124"/>
          <w:sz w:val="28"/>
          <w:szCs w:val="28"/>
        </w:rPr>
        <w:t xml:space="preserve"> </w:t>
      </w:r>
      <w:r w:rsidRPr="007E03D8">
        <w:rPr>
          <w:rFonts w:ascii="Trebuchet MS" w:hAnsi="Trebuchet MS"/>
          <w:color w:val="202124"/>
          <w:sz w:val="28"/>
          <w:szCs w:val="28"/>
        </w:rPr>
        <w:t>ha trabajado con Ulysses Films en sus películas animadas más recientes,</w:t>
      </w:r>
      <w:r w:rsidR="00D52E9B" w:rsidRPr="007E03D8">
        <w:rPr>
          <w:rFonts w:ascii="Trebuchet MS" w:hAnsi="Trebuchet MS"/>
          <w:color w:val="202124"/>
          <w:sz w:val="28"/>
          <w:szCs w:val="28"/>
        </w:rPr>
        <w:t xml:space="preserve"> </w:t>
      </w:r>
      <w:r w:rsidRPr="007E03D8">
        <w:rPr>
          <w:rFonts w:ascii="Trebuchet MS" w:hAnsi="Trebuchet MS"/>
          <w:color w:val="202124"/>
          <w:sz w:val="28"/>
          <w:szCs w:val="28"/>
        </w:rPr>
        <w:t>inclu</w:t>
      </w:r>
      <w:r w:rsidR="00D52E9B" w:rsidRPr="007E03D8">
        <w:rPr>
          <w:rFonts w:ascii="Trebuchet MS" w:hAnsi="Trebuchet MS"/>
          <w:color w:val="202124"/>
          <w:sz w:val="28"/>
          <w:szCs w:val="28"/>
        </w:rPr>
        <w:t>i</w:t>
      </w:r>
      <w:r w:rsidRPr="007E03D8">
        <w:rPr>
          <w:rFonts w:ascii="Trebuchet MS" w:hAnsi="Trebuchet MS"/>
          <w:color w:val="202124"/>
          <w:sz w:val="28"/>
          <w:szCs w:val="28"/>
        </w:rPr>
        <w:t>da</w:t>
      </w:r>
      <w:r w:rsidR="00D52E9B" w:rsidRPr="007E03D8">
        <w:rPr>
          <w:rFonts w:ascii="Trebuchet MS" w:hAnsi="Trebuchet MS"/>
          <w:color w:val="202124"/>
          <w:sz w:val="28"/>
          <w:szCs w:val="28"/>
        </w:rPr>
        <w:t>s</w:t>
      </w:r>
      <w:r w:rsidRPr="007E03D8">
        <w:rPr>
          <w:rFonts w:ascii="Trebuchet MS" w:hAnsi="Trebuchet MS"/>
          <w:color w:val="202124"/>
          <w:sz w:val="28"/>
          <w:szCs w:val="28"/>
        </w:rPr>
        <w:t xml:space="preserve"> la premiada</w:t>
      </w:r>
      <w:r w:rsidR="00D52E9B" w:rsidRPr="007E03D8">
        <w:rPr>
          <w:rFonts w:ascii="Trebuchet MS" w:hAnsi="Trebuchet MS"/>
          <w:color w:val="202124"/>
          <w:sz w:val="28"/>
          <w:szCs w:val="28"/>
        </w:rPr>
        <w:t xml:space="preserve"> ¡</w:t>
      </w:r>
      <w:r w:rsidR="00D52E9B" w:rsidRPr="007E03D8">
        <w:rPr>
          <w:rFonts w:ascii="Trebuchet MS" w:hAnsi="Trebuchet MS"/>
          <w:i/>
          <w:iCs/>
          <w:color w:val="202124"/>
          <w:sz w:val="28"/>
          <w:szCs w:val="28"/>
        </w:rPr>
        <w:t>Upsss! ¿Dónde está Noé...?</w:t>
      </w:r>
      <w:r w:rsidR="00D52E9B" w:rsidRPr="007E03D8">
        <w:rPr>
          <w:rFonts w:ascii="Trebuchet MS" w:hAnsi="Trebuchet MS"/>
          <w:color w:val="202124"/>
          <w:sz w:val="28"/>
          <w:szCs w:val="28"/>
        </w:rPr>
        <w:t xml:space="preserve"> y </w:t>
      </w:r>
      <w:r w:rsidR="00D52E9B" w:rsidRPr="007E03D8">
        <w:rPr>
          <w:rFonts w:ascii="Trebuchet MS" w:hAnsi="Trebuchet MS"/>
          <w:i/>
          <w:iCs/>
          <w:color w:val="202124"/>
          <w:sz w:val="28"/>
          <w:szCs w:val="28"/>
        </w:rPr>
        <w:t>Richard, la cigüeña</w:t>
      </w:r>
      <w:r w:rsidR="00D52E9B" w:rsidRPr="007E03D8">
        <w:rPr>
          <w:rFonts w:ascii="Trebuchet MS" w:hAnsi="Trebuchet MS"/>
          <w:color w:val="202124"/>
          <w:sz w:val="28"/>
          <w:szCs w:val="28"/>
        </w:rPr>
        <w:t xml:space="preserve">. </w:t>
      </w:r>
      <w:r w:rsidRPr="007E03D8">
        <w:rPr>
          <w:rFonts w:ascii="Trebuchet MS" w:hAnsi="Trebuchet MS"/>
          <w:color w:val="202124"/>
          <w:sz w:val="28"/>
          <w:szCs w:val="28"/>
        </w:rPr>
        <w:t xml:space="preserve">Las </w:t>
      </w:r>
      <w:r w:rsidRPr="007E03D8">
        <w:rPr>
          <w:rFonts w:ascii="Trebuchet MS" w:hAnsi="Trebuchet MS"/>
          <w:color w:val="202124"/>
          <w:sz w:val="28"/>
          <w:szCs w:val="28"/>
        </w:rPr>
        <w:lastRenderedPageBreak/>
        <w:t xml:space="preserve">películas de Toby fueron nominadas al Oso de Cristal en la Berlinale y al Cáliz de Oro en </w:t>
      </w:r>
      <w:r w:rsidR="00D52E9B" w:rsidRPr="007E03D8">
        <w:rPr>
          <w:rFonts w:ascii="Trebuchet MS" w:hAnsi="Trebuchet MS"/>
          <w:color w:val="202124"/>
          <w:sz w:val="28"/>
          <w:szCs w:val="28"/>
        </w:rPr>
        <w:t>el</w:t>
      </w:r>
      <w:r w:rsidRPr="007E03D8">
        <w:rPr>
          <w:rFonts w:ascii="Trebuchet MS" w:hAnsi="Trebuchet MS"/>
          <w:color w:val="202124"/>
          <w:sz w:val="28"/>
          <w:szCs w:val="28"/>
        </w:rPr>
        <w:t xml:space="preserve"> Festival Internacional de Cine de Shanghái a la "Mejor película de animación"</w:t>
      </w:r>
      <w:r w:rsidR="00D52E9B" w:rsidRPr="007E03D8">
        <w:rPr>
          <w:rFonts w:ascii="Trebuchet MS" w:hAnsi="Trebuchet MS"/>
          <w:color w:val="202124"/>
          <w:sz w:val="28"/>
          <w:szCs w:val="28"/>
        </w:rPr>
        <w:t>;</w:t>
      </w:r>
      <w:r w:rsidRPr="007E03D8">
        <w:rPr>
          <w:rFonts w:ascii="Trebuchet MS" w:hAnsi="Trebuchet MS"/>
          <w:color w:val="202124"/>
          <w:sz w:val="28"/>
          <w:szCs w:val="28"/>
        </w:rPr>
        <w:t xml:space="preserve"> ganaron </w:t>
      </w:r>
      <w:r w:rsidR="00D52E9B" w:rsidRPr="007E03D8">
        <w:rPr>
          <w:rFonts w:ascii="Trebuchet MS" w:hAnsi="Trebuchet MS"/>
          <w:color w:val="202124"/>
          <w:sz w:val="28"/>
          <w:szCs w:val="28"/>
        </w:rPr>
        <w:t>galardones en el Festival</w:t>
      </w:r>
      <w:r w:rsidRPr="007E03D8">
        <w:rPr>
          <w:rFonts w:ascii="Trebuchet MS" w:hAnsi="Trebuchet MS"/>
          <w:color w:val="202124"/>
          <w:sz w:val="28"/>
          <w:szCs w:val="28"/>
        </w:rPr>
        <w:t xml:space="preserve"> de Cine de Baviera,</w:t>
      </w:r>
      <w:r w:rsidR="00D52E9B" w:rsidRPr="007E03D8">
        <w:rPr>
          <w:rFonts w:ascii="Trebuchet MS" w:hAnsi="Trebuchet MS"/>
          <w:color w:val="202124"/>
          <w:sz w:val="28"/>
          <w:szCs w:val="28"/>
        </w:rPr>
        <w:t xml:space="preserve"> el </w:t>
      </w:r>
      <w:r w:rsidRPr="007E03D8">
        <w:rPr>
          <w:rFonts w:ascii="Trebuchet MS" w:hAnsi="Trebuchet MS"/>
          <w:color w:val="202124"/>
          <w:sz w:val="28"/>
          <w:szCs w:val="28"/>
        </w:rPr>
        <w:t xml:space="preserve">Lux Filmfest y numerosos premios nacionales e internacionales. En </w:t>
      </w:r>
      <w:r w:rsidR="00D52E9B" w:rsidRPr="007E03D8">
        <w:rPr>
          <w:rFonts w:ascii="Trebuchet MS" w:hAnsi="Trebuchet MS"/>
          <w:i/>
          <w:iCs/>
          <w:color w:val="202124"/>
          <w:sz w:val="28"/>
          <w:szCs w:val="28"/>
        </w:rPr>
        <w:t xml:space="preserve">¡Upsss 2! ¿Y ahora dónde está Noé? </w:t>
      </w:r>
      <w:r w:rsidRPr="007E03D8">
        <w:rPr>
          <w:rFonts w:ascii="Trebuchet MS" w:hAnsi="Trebuchet MS"/>
          <w:color w:val="202124"/>
          <w:sz w:val="28"/>
          <w:szCs w:val="28"/>
        </w:rPr>
        <w:t>Toby creó junto con su equipo</w:t>
      </w:r>
      <w:r w:rsidR="00D52E9B" w:rsidRPr="007E03D8">
        <w:rPr>
          <w:rFonts w:ascii="Trebuchet MS" w:hAnsi="Trebuchet MS"/>
          <w:color w:val="202124"/>
          <w:sz w:val="28"/>
          <w:szCs w:val="28"/>
        </w:rPr>
        <w:t>…</w:t>
      </w:r>
      <w:r w:rsidRPr="007E03D8">
        <w:rPr>
          <w:rFonts w:ascii="Trebuchet MS" w:hAnsi="Trebuchet MS"/>
          <w:color w:val="202124"/>
          <w:sz w:val="28"/>
          <w:szCs w:val="28"/>
        </w:rPr>
        <w:t xml:space="preserve"> ¡un mundo nunca antes visto!</w:t>
      </w:r>
    </w:p>
    <w:p w14:paraId="42213CB4" w14:textId="1022AF58" w:rsidR="00D52E9B" w:rsidRPr="007E03D8" w:rsidRDefault="00D52E9B" w:rsidP="00C4210D">
      <w:pPr>
        <w:jc w:val="both"/>
        <w:rPr>
          <w:rFonts w:ascii="Trebuchet MS" w:hAnsi="Trebuchet MS"/>
          <w:color w:val="202124"/>
          <w:sz w:val="28"/>
          <w:szCs w:val="28"/>
        </w:rPr>
      </w:pPr>
    </w:p>
    <w:p w14:paraId="59E5042B" w14:textId="75AD4504" w:rsidR="008F073B" w:rsidRPr="007E03D8" w:rsidRDefault="008F073B" w:rsidP="008F073B">
      <w:pPr>
        <w:jc w:val="both"/>
        <w:rPr>
          <w:rFonts w:ascii="Trebuchet MS" w:hAnsi="Trebuchet MS"/>
          <w:b/>
          <w:bCs/>
          <w:sz w:val="28"/>
          <w:szCs w:val="28"/>
          <w:bdr w:val="none" w:sz="0" w:space="0" w:color="auto" w:frame="1"/>
        </w:rPr>
      </w:pPr>
      <w:r w:rsidRPr="007E03D8">
        <w:rPr>
          <w:rFonts w:ascii="Trebuchet MS" w:hAnsi="Trebuchet MS"/>
          <w:b/>
          <w:bCs/>
          <w:sz w:val="28"/>
          <w:szCs w:val="28"/>
          <w:bdr w:val="none" w:sz="0" w:space="0" w:color="auto" w:frame="1"/>
        </w:rPr>
        <w:t>SEAN MC CORMACK, DIRECTOR</w:t>
      </w:r>
    </w:p>
    <w:p w14:paraId="1DAD704E" w14:textId="11527182" w:rsidR="00D52E9B" w:rsidRPr="007E03D8" w:rsidRDefault="00D52E9B" w:rsidP="008F073B">
      <w:pPr>
        <w:jc w:val="both"/>
        <w:rPr>
          <w:rFonts w:ascii="Trebuchet MS" w:hAnsi="Trebuchet MS"/>
          <w:sz w:val="28"/>
          <w:szCs w:val="28"/>
          <w:bdr w:val="none" w:sz="0" w:space="0" w:color="auto" w:frame="1"/>
        </w:rPr>
      </w:pPr>
      <w:r w:rsidRPr="007E03D8">
        <w:rPr>
          <w:rFonts w:ascii="Trebuchet MS" w:hAnsi="Trebuchet MS"/>
          <w:sz w:val="28"/>
          <w:szCs w:val="28"/>
          <w:bdr w:val="none" w:sz="0" w:space="0" w:color="auto" w:frame="1"/>
        </w:rPr>
        <w:t xml:space="preserve">Sean Mc Cormack nació en Irlanda y creció en Luxemburgo, donde asistió al </w:t>
      </w:r>
      <w:r w:rsidRPr="007E03D8">
        <w:rPr>
          <w:rFonts w:ascii="Trebuchet MS" w:hAnsi="Trebuchet MS"/>
          <w:i/>
          <w:iCs/>
          <w:sz w:val="28"/>
          <w:szCs w:val="28"/>
          <w:bdr w:val="none" w:sz="0" w:space="0" w:color="auto" w:frame="1"/>
        </w:rPr>
        <w:t>Lycée Technique des Arts et Métiers,</w:t>
      </w:r>
      <w:r w:rsidRPr="007E03D8">
        <w:rPr>
          <w:rFonts w:ascii="Trebuchet MS" w:hAnsi="Trebuchet MS"/>
          <w:sz w:val="28"/>
          <w:szCs w:val="28"/>
          <w:bdr w:val="none" w:sz="0" w:space="0" w:color="auto" w:frame="1"/>
        </w:rPr>
        <w:t xml:space="preserve"> una escuela secundaria de artes</w:t>
      </w:r>
      <w:r w:rsidR="008F073B" w:rsidRPr="007E03D8">
        <w:rPr>
          <w:rFonts w:ascii="Trebuchet MS" w:hAnsi="Trebuchet MS"/>
          <w:sz w:val="28"/>
          <w:szCs w:val="28"/>
          <w:bdr w:val="none" w:sz="0" w:space="0" w:color="auto" w:frame="1"/>
        </w:rPr>
        <w:t xml:space="preserve">, y acabó estudiando </w:t>
      </w:r>
      <w:r w:rsidRPr="007E03D8">
        <w:rPr>
          <w:rFonts w:ascii="Trebuchet MS" w:hAnsi="Trebuchet MS"/>
          <w:sz w:val="28"/>
          <w:szCs w:val="28"/>
          <w:bdr w:val="none" w:sz="0" w:space="0" w:color="auto" w:frame="1"/>
        </w:rPr>
        <w:t>en la Universidad de Artes en</w:t>
      </w:r>
      <w:r w:rsidR="008F073B"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 xml:space="preserve">Bournemouth. </w:t>
      </w:r>
      <w:r w:rsidR="006E7500" w:rsidRPr="007E03D8">
        <w:rPr>
          <w:rFonts w:ascii="Trebuchet MS" w:hAnsi="Trebuchet MS"/>
          <w:sz w:val="28"/>
          <w:szCs w:val="28"/>
          <w:bdr w:val="none" w:sz="0" w:space="0" w:color="auto" w:frame="1"/>
        </w:rPr>
        <w:t>Tras</w:t>
      </w:r>
      <w:r w:rsidR="008F073B" w:rsidRPr="007E03D8">
        <w:rPr>
          <w:rFonts w:ascii="Trebuchet MS" w:hAnsi="Trebuchet MS"/>
          <w:sz w:val="28"/>
          <w:szCs w:val="28"/>
          <w:bdr w:val="none" w:sz="0" w:space="0" w:color="auto" w:frame="1"/>
        </w:rPr>
        <w:t xml:space="preserve"> lograr</w:t>
      </w:r>
      <w:r w:rsidR="006E7500"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una licenciatura con honores en producción de animación</w:t>
      </w:r>
      <w:r w:rsidR="008F073B"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 xml:space="preserve">regresó a Luxemburgo, donde comenzó a trabajar como animador 2D, </w:t>
      </w:r>
      <w:r w:rsidR="008F073B" w:rsidRPr="007E03D8">
        <w:rPr>
          <w:rFonts w:ascii="Trebuchet MS" w:hAnsi="Trebuchet MS"/>
          <w:sz w:val="28"/>
          <w:szCs w:val="28"/>
          <w:bdr w:val="none" w:sz="0" w:space="0" w:color="auto" w:frame="1"/>
        </w:rPr>
        <w:t xml:space="preserve">luego lo hizo como </w:t>
      </w:r>
      <w:r w:rsidRPr="007E03D8">
        <w:rPr>
          <w:rFonts w:ascii="Trebuchet MS" w:hAnsi="Trebuchet MS"/>
          <w:sz w:val="28"/>
          <w:szCs w:val="28"/>
          <w:bdr w:val="none" w:sz="0" w:space="0" w:color="auto" w:frame="1"/>
        </w:rPr>
        <w:t>anima</w:t>
      </w:r>
      <w:r w:rsidR="008F073B" w:rsidRPr="007E03D8">
        <w:rPr>
          <w:rFonts w:ascii="Trebuchet MS" w:hAnsi="Trebuchet MS"/>
          <w:sz w:val="28"/>
          <w:szCs w:val="28"/>
          <w:bdr w:val="none" w:sz="0" w:space="0" w:color="auto" w:frame="1"/>
        </w:rPr>
        <w:t>dor</w:t>
      </w:r>
      <w:r w:rsidRPr="007E03D8">
        <w:rPr>
          <w:rFonts w:ascii="Trebuchet MS" w:hAnsi="Trebuchet MS"/>
          <w:sz w:val="28"/>
          <w:szCs w:val="28"/>
          <w:bdr w:val="none" w:sz="0" w:space="0" w:color="auto" w:frame="1"/>
        </w:rPr>
        <w:t xml:space="preserve"> 3D </w:t>
      </w:r>
      <w:r w:rsidR="008F073B" w:rsidRPr="007E03D8">
        <w:rPr>
          <w:rFonts w:ascii="Trebuchet MS" w:hAnsi="Trebuchet MS"/>
          <w:sz w:val="28"/>
          <w:szCs w:val="28"/>
          <w:bdr w:val="none" w:sz="0" w:space="0" w:color="auto" w:frame="1"/>
        </w:rPr>
        <w:t xml:space="preserve">para terminar como </w:t>
      </w:r>
      <w:r w:rsidRPr="007E03D8">
        <w:rPr>
          <w:rFonts w:ascii="Trebuchet MS" w:hAnsi="Trebuchet MS"/>
          <w:sz w:val="28"/>
          <w:szCs w:val="28"/>
          <w:bdr w:val="none" w:sz="0" w:space="0" w:color="auto" w:frame="1"/>
        </w:rPr>
        <w:t xml:space="preserve">jefe de animación. </w:t>
      </w:r>
      <w:r w:rsidR="006E7500" w:rsidRPr="007E03D8">
        <w:rPr>
          <w:rFonts w:ascii="Trebuchet MS" w:hAnsi="Trebuchet MS"/>
          <w:sz w:val="28"/>
          <w:szCs w:val="28"/>
          <w:bdr w:val="none" w:sz="0" w:space="0" w:color="auto" w:frame="1"/>
        </w:rPr>
        <w:t>Después</w:t>
      </w:r>
      <w:r w:rsidRPr="007E03D8">
        <w:rPr>
          <w:rFonts w:ascii="Trebuchet MS" w:hAnsi="Trebuchet MS"/>
          <w:sz w:val="28"/>
          <w:szCs w:val="28"/>
          <w:bdr w:val="none" w:sz="0" w:space="0" w:color="auto" w:frame="1"/>
        </w:rPr>
        <w:t xml:space="preserve"> pasó </w:t>
      </w:r>
      <w:r w:rsidR="008F073B" w:rsidRPr="007E03D8">
        <w:rPr>
          <w:rFonts w:ascii="Trebuchet MS" w:hAnsi="Trebuchet MS"/>
          <w:sz w:val="28"/>
          <w:szCs w:val="28"/>
          <w:bdr w:val="none" w:sz="0" w:space="0" w:color="auto" w:frame="1"/>
        </w:rPr>
        <w:t xml:space="preserve">a ser responsable de storyboards y después comenzó </w:t>
      </w:r>
      <w:r w:rsidRPr="007E03D8">
        <w:rPr>
          <w:rFonts w:ascii="Trebuchet MS" w:hAnsi="Trebuchet MS"/>
          <w:sz w:val="28"/>
          <w:szCs w:val="28"/>
          <w:bdr w:val="none" w:sz="0" w:space="0" w:color="auto" w:frame="1"/>
        </w:rPr>
        <w:t xml:space="preserve">a dirigir teasers y presentar ideas para cortometrajes. </w:t>
      </w:r>
      <w:r w:rsidR="008F073B" w:rsidRPr="007E03D8">
        <w:rPr>
          <w:rFonts w:ascii="Trebuchet MS" w:hAnsi="Trebuchet MS"/>
          <w:sz w:val="28"/>
          <w:szCs w:val="28"/>
          <w:bdr w:val="none" w:sz="0" w:space="0" w:color="auto" w:frame="1"/>
        </w:rPr>
        <w:t xml:space="preserve">Realizó el premiado </w:t>
      </w:r>
      <w:r w:rsidRPr="007E03D8">
        <w:rPr>
          <w:rFonts w:ascii="Trebuchet MS" w:hAnsi="Trebuchet MS"/>
          <w:sz w:val="28"/>
          <w:szCs w:val="28"/>
          <w:bdr w:val="none" w:sz="0" w:space="0" w:color="auto" w:frame="1"/>
        </w:rPr>
        <w:t xml:space="preserve">corto </w:t>
      </w:r>
      <w:r w:rsidRPr="007E03D8">
        <w:rPr>
          <w:rFonts w:ascii="Trebuchet MS" w:hAnsi="Trebuchet MS"/>
          <w:i/>
          <w:iCs/>
          <w:sz w:val="28"/>
          <w:szCs w:val="28"/>
          <w:bdr w:val="none" w:sz="0" w:space="0" w:color="auto" w:frame="1"/>
        </w:rPr>
        <w:t>The Light Eater</w:t>
      </w:r>
      <w:r w:rsidRPr="007E03D8">
        <w:rPr>
          <w:rFonts w:ascii="Trebuchet MS" w:hAnsi="Trebuchet MS"/>
          <w:sz w:val="28"/>
          <w:szCs w:val="28"/>
          <w:bdr w:val="none" w:sz="0" w:space="0" w:color="auto" w:frame="1"/>
        </w:rPr>
        <w:t xml:space="preserve"> (2015)</w:t>
      </w:r>
      <w:r w:rsidR="008F073B" w:rsidRPr="007E03D8">
        <w:rPr>
          <w:rFonts w:ascii="Trebuchet MS" w:hAnsi="Trebuchet MS"/>
          <w:sz w:val="28"/>
          <w:szCs w:val="28"/>
          <w:bdr w:val="none" w:sz="0" w:space="0" w:color="auto" w:frame="1"/>
        </w:rPr>
        <w:t xml:space="preserve"> y dirigió junto a </w:t>
      </w:r>
      <w:r w:rsidRPr="007E03D8">
        <w:rPr>
          <w:rFonts w:ascii="Trebuchet MS" w:hAnsi="Trebuchet MS"/>
          <w:sz w:val="28"/>
          <w:szCs w:val="28"/>
          <w:bdr w:val="none" w:sz="0" w:space="0" w:color="auto" w:frame="1"/>
        </w:rPr>
        <w:t>Toby Genkel</w:t>
      </w:r>
      <w:r w:rsidR="008F073B" w:rsidRPr="007E03D8">
        <w:rPr>
          <w:rFonts w:ascii="Trebuchet MS" w:hAnsi="Trebuchet MS"/>
          <w:sz w:val="28"/>
          <w:szCs w:val="28"/>
          <w:bdr w:val="none" w:sz="0" w:space="0" w:color="auto" w:frame="1"/>
        </w:rPr>
        <w:t xml:space="preserve"> </w:t>
      </w:r>
      <w:r w:rsidR="008F073B" w:rsidRPr="007E03D8">
        <w:rPr>
          <w:rFonts w:ascii="Trebuchet MS" w:hAnsi="Trebuchet MS"/>
          <w:sz w:val="28"/>
          <w:szCs w:val="28"/>
        </w:rPr>
        <w:t>¡</w:t>
      </w:r>
      <w:r w:rsidR="008F073B" w:rsidRPr="007E03D8">
        <w:rPr>
          <w:rFonts w:ascii="Trebuchet MS" w:hAnsi="Trebuchet MS"/>
          <w:i/>
          <w:iCs/>
          <w:sz w:val="28"/>
          <w:szCs w:val="28"/>
        </w:rPr>
        <w:t>Upsss! ¿Dónde está Noé...?</w:t>
      </w:r>
      <w:r w:rsidR="008F073B" w:rsidRPr="007E03D8">
        <w:rPr>
          <w:rFonts w:ascii="Trebuchet MS" w:hAnsi="Trebuchet MS"/>
          <w:sz w:val="28"/>
          <w:szCs w:val="28"/>
          <w:bdr w:val="none" w:sz="0" w:space="0" w:color="auto" w:frame="1"/>
        </w:rPr>
        <w:t xml:space="preserve"> (2015)</w:t>
      </w:r>
      <w:r w:rsidR="006E7500"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 xml:space="preserve">Coescribió y codirigió </w:t>
      </w:r>
      <w:r w:rsidRPr="007E03D8">
        <w:rPr>
          <w:rFonts w:ascii="Trebuchet MS" w:hAnsi="Trebuchet MS"/>
          <w:i/>
          <w:iCs/>
          <w:sz w:val="28"/>
          <w:szCs w:val="28"/>
          <w:bdr w:val="none" w:sz="0" w:space="0" w:color="auto" w:frame="1"/>
        </w:rPr>
        <w:t xml:space="preserve">Luis </w:t>
      </w:r>
      <w:r w:rsidR="008F073B" w:rsidRPr="007E03D8">
        <w:rPr>
          <w:rFonts w:ascii="Trebuchet MS" w:hAnsi="Trebuchet MS"/>
          <w:i/>
          <w:iCs/>
          <w:sz w:val="28"/>
          <w:szCs w:val="28"/>
          <w:bdr w:val="none" w:sz="0" w:space="0" w:color="auto" w:frame="1"/>
        </w:rPr>
        <w:t>y los</w:t>
      </w:r>
      <w:r w:rsidRPr="007E03D8">
        <w:rPr>
          <w:rFonts w:ascii="Trebuchet MS" w:hAnsi="Trebuchet MS"/>
          <w:i/>
          <w:iCs/>
          <w:sz w:val="28"/>
          <w:szCs w:val="28"/>
          <w:bdr w:val="none" w:sz="0" w:space="0" w:color="auto" w:frame="1"/>
        </w:rPr>
        <w:t xml:space="preserve"> </w:t>
      </w:r>
      <w:r w:rsidR="006E7500" w:rsidRPr="007E03D8">
        <w:rPr>
          <w:rFonts w:ascii="Trebuchet MS" w:hAnsi="Trebuchet MS"/>
          <w:i/>
          <w:iCs/>
          <w:sz w:val="28"/>
          <w:szCs w:val="28"/>
          <w:bdr w:val="none" w:sz="0" w:space="0" w:color="auto" w:frame="1"/>
        </w:rPr>
        <w:t>a</w:t>
      </w:r>
      <w:r w:rsidRPr="007E03D8">
        <w:rPr>
          <w:rFonts w:ascii="Trebuchet MS" w:hAnsi="Trebuchet MS"/>
          <w:i/>
          <w:iCs/>
          <w:sz w:val="28"/>
          <w:szCs w:val="28"/>
          <w:bdr w:val="none" w:sz="0" w:space="0" w:color="auto" w:frame="1"/>
        </w:rPr>
        <w:t>liens</w:t>
      </w:r>
      <w:r w:rsidRPr="007E03D8">
        <w:rPr>
          <w:rFonts w:ascii="Trebuchet MS" w:hAnsi="Trebuchet MS"/>
          <w:sz w:val="28"/>
          <w:szCs w:val="28"/>
          <w:bdr w:val="none" w:sz="0" w:space="0" w:color="auto" w:frame="1"/>
        </w:rPr>
        <w:t xml:space="preserve"> (2018) y </w:t>
      </w:r>
      <w:r w:rsidR="008F073B" w:rsidRPr="007E03D8">
        <w:rPr>
          <w:rFonts w:ascii="Trebuchet MS" w:hAnsi="Trebuchet MS"/>
          <w:sz w:val="28"/>
          <w:szCs w:val="28"/>
          <w:bdr w:val="none" w:sz="0" w:space="0" w:color="auto" w:frame="1"/>
        </w:rPr>
        <w:t xml:space="preserve">después volvió a reunirse con Genkel para </w:t>
      </w:r>
      <w:r w:rsidR="008F073B" w:rsidRPr="007E03D8">
        <w:rPr>
          <w:rFonts w:ascii="Trebuchet MS" w:hAnsi="Trebuchet MS"/>
          <w:i/>
          <w:iCs/>
          <w:sz w:val="28"/>
          <w:szCs w:val="28"/>
        </w:rPr>
        <w:t>¡Upsss 2! ¿Y ahora dónde está Noé?.</w:t>
      </w:r>
    </w:p>
    <w:p w14:paraId="5FA2A1CA" w14:textId="77777777" w:rsidR="00C4210D" w:rsidRPr="007E03D8" w:rsidRDefault="00C4210D" w:rsidP="00F66CFF">
      <w:pPr>
        <w:rPr>
          <w:rFonts w:ascii="Trebuchet MS" w:hAnsi="Trebuchet MS"/>
          <w:b/>
          <w:bCs/>
          <w:sz w:val="28"/>
          <w:szCs w:val="28"/>
          <w:bdr w:val="none" w:sz="0" w:space="0" w:color="auto" w:frame="1"/>
        </w:rPr>
      </w:pPr>
    </w:p>
    <w:p w14:paraId="22AF0807" w14:textId="5CAC78C9" w:rsidR="00F66CFF" w:rsidRPr="007E03D8" w:rsidRDefault="00F66CFF" w:rsidP="00F66CFF">
      <w:pPr>
        <w:rPr>
          <w:rFonts w:ascii="Trebuchet MS" w:hAnsi="Trebuchet MS"/>
          <w:b/>
          <w:bCs/>
          <w:sz w:val="28"/>
          <w:szCs w:val="28"/>
          <w:bdr w:val="none" w:sz="0" w:space="0" w:color="auto" w:frame="1"/>
        </w:rPr>
      </w:pPr>
      <w:r w:rsidRPr="007E03D8">
        <w:rPr>
          <w:rFonts w:ascii="Trebuchet MS" w:hAnsi="Trebuchet MS"/>
          <w:b/>
          <w:bCs/>
          <w:sz w:val="28"/>
          <w:szCs w:val="28"/>
          <w:bdr w:val="none" w:sz="0" w:space="0" w:color="auto" w:frame="1"/>
        </w:rPr>
        <w:t xml:space="preserve">DECLARACIONES DE LOS DIRECTORES </w:t>
      </w:r>
      <w:r w:rsidR="000314B5" w:rsidRPr="007E03D8">
        <w:rPr>
          <w:rFonts w:ascii="Trebuchet MS" w:hAnsi="Trebuchet MS" w:cs="Calibri"/>
          <w:b/>
          <w:bCs/>
          <w:sz w:val="28"/>
          <w:szCs w:val="28"/>
        </w:rPr>
        <w:t>TOBY GENKEL Y SEAN MC CORMACK</w:t>
      </w:r>
    </w:p>
    <w:p w14:paraId="083931B9" w14:textId="49C10017" w:rsidR="00486002" w:rsidRPr="007E03D8" w:rsidRDefault="00F66CFF" w:rsidP="009A2AAA">
      <w:pPr>
        <w:pStyle w:val="HTMLconformatoprevio"/>
        <w:shd w:val="clear" w:color="auto" w:fill="F8F9FA"/>
        <w:jc w:val="both"/>
        <w:rPr>
          <w:rFonts w:ascii="Trebuchet MS" w:hAnsi="Trebuchet MS"/>
          <w:color w:val="202124"/>
          <w:sz w:val="28"/>
          <w:szCs w:val="28"/>
        </w:rPr>
      </w:pPr>
      <w:r w:rsidRPr="007E03D8">
        <w:rPr>
          <w:rFonts w:ascii="Trebuchet MS" w:hAnsi="Trebuchet MS"/>
          <w:color w:val="202124"/>
          <w:sz w:val="28"/>
          <w:szCs w:val="28"/>
        </w:rPr>
        <w:t>Upsss, lo hicimos de nuevo.</w:t>
      </w:r>
      <w:r w:rsidR="0004229A" w:rsidRPr="007E03D8">
        <w:rPr>
          <w:rFonts w:ascii="Trebuchet MS" w:hAnsi="Trebuchet MS"/>
          <w:color w:val="202124"/>
          <w:sz w:val="28"/>
          <w:szCs w:val="28"/>
        </w:rPr>
        <w:t xml:space="preserve"> Volvemos a</w:t>
      </w:r>
      <w:r w:rsidRPr="007E03D8">
        <w:rPr>
          <w:rFonts w:ascii="Trebuchet MS" w:hAnsi="Trebuchet MS"/>
          <w:color w:val="202124"/>
          <w:sz w:val="28"/>
          <w:szCs w:val="28"/>
        </w:rPr>
        <w:t xml:space="preserve"> este mundo tan</w:t>
      </w:r>
      <w:r w:rsidR="0004229A" w:rsidRPr="007E03D8">
        <w:rPr>
          <w:rFonts w:ascii="Trebuchet MS" w:hAnsi="Trebuchet MS"/>
          <w:color w:val="202124"/>
          <w:sz w:val="28"/>
          <w:szCs w:val="28"/>
        </w:rPr>
        <w:t xml:space="preserve"> </w:t>
      </w:r>
      <w:r w:rsidRPr="007E03D8">
        <w:rPr>
          <w:rFonts w:ascii="Trebuchet MS" w:hAnsi="Trebuchet MS"/>
          <w:color w:val="202124"/>
          <w:sz w:val="28"/>
          <w:szCs w:val="28"/>
        </w:rPr>
        <w:t>familiar que amamos tanto la primera vez que resultó</w:t>
      </w:r>
      <w:r w:rsidR="0004229A" w:rsidRPr="007E03D8">
        <w:rPr>
          <w:rFonts w:ascii="Trebuchet MS" w:hAnsi="Trebuchet MS"/>
          <w:color w:val="202124"/>
          <w:sz w:val="28"/>
          <w:szCs w:val="28"/>
        </w:rPr>
        <w:t xml:space="preserve"> </w:t>
      </w:r>
      <w:r w:rsidR="00486002" w:rsidRPr="007E03D8">
        <w:rPr>
          <w:rFonts w:ascii="Trebuchet MS" w:hAnsi="Trebuchet MS"/>
          <w:color w:val="202124"/>
          <w:sz w:val="28"/>
          <w:szCs w:val="28"/>
        </w:rPr>
        <w:t xml:space="preserve">que </w:t>
      </w:r>
      <w:r w:rsidR="0004229A" w:rsidRPr="007E03D8">
        <w:rPr>
          <w:rFonts w:ascii="Trebuchet MS" w:hAnsi="Trebuchet MS"/>
          <w:color w:val="202124"/>
          <w:sz w:val="28"/>
          <w:szCs w:val="28"/>
        </w:rPr>
        <w:t xml:space="preserve">era </w:t>
      </w:r>
      <w:r w:rsidRPr="007E03D8">
        <w:rPr>
          <w:rFonts w:ascii="Trebuchet MS" w:hAnsi="Trebuchet MS"/>
          <w:color w:val="202124"/>
          <w:sz w:val="28"/>
          <w:szCs w:val="28"/>
        </w:rPr>
        <w:t>absolutamente imposible que nos mant</w:t>
      </w:r>
      <w:r w:rsidR="0004229A" w:rsidRPr="007E03D8">
        <w:rPr>
          <w:rFonts w:ascii="Trebuchet MS" w:hAnsi="Trebuchet MS"/>
          <w:color w:val="202124"/>
          <w:sz w:val="28"/>
          <w:szCs w:val="28"/>
        </w:rPr>
        <w:t>uviéramos</w:t>
      </w:r>
      <w:r w:rsidRPr="007E03D8">
        <w:rPr>
          <w:rFonts w:ascii="Trebuchet MS" w:hAnsi="Trebuchet MS"/>
          <w:color w:val="202124"/>
          <w:sz w:val="28"/>
          <w:szCs w:val="28"/>
        </w:rPr>
        <w:t xml:space="preserve"> alejados. La primera película se centró en </w:t>
      </w:r>
      <w:r w:rsidR="0004229A" w:rsidRPr="007E03D8">
        <w:rPr>
          <w:rFonts w:ascii="Trebuchet MS" w:hAnsi="Trebuchet MS"/>
          <w:color w:val="202124"/>
          <w:sz w:val="28"/>
          <w:szCs w:val="28"/>
        </w:rPr>
        <w:t>el gran diluvio</w:t>
      </w:r>
      <w:r w:rsidRPr="007E03D8">
        <w:rPr>
          <w:rFonts w:ascii="Trebuchet MS" w:hAnsi="Trebuchet MS"/>
          <w:color w:val="202124"/>
          <w:sz w:val="28"/>
          <w:szCs w:val="28"/>
        </w:rPr>
        <w:t xml:space="preserve">, </w:t>
      </w:r>
      <w:r w:rsidR="00486002" w:rsidRPr="007E03D8">
        <w:rPr>
          <w:rFonts w:ascii="Trebuchet MS" w:hAnsi="Trebuchet MS"/>
          <w:color w:val="202124"/>
          <w:sz w:val="28"/>
          <w:szCs w:val="28"/>
        </w:rPr>
        <w:t>una historia que ocurre una vez en la vida</w:t>
      </w:r>
      <w:r w:rsidRPr="007E03D8">
        <w:rPr>
          <w:rFonts w:ascii="Trebuchet MS" w:hAnsi="Trebuchet MS"/>
          <w:color w:val="202124"/>
          <w:sz w:val="28"/>
          <w:szCs w:val="28"/>
        </w:rPr>
        <w:t xml:space="preserve">. </w:t>
      </w:r>
      <w:r w:rsidR="00486002" w:rsidRPr="007E03D8">
        <w:rPr>
          <w:rFonts w:ascii="Trebuchet MS" w:hAnsi="Trebuchet MS"/>
          <w:color w:val="202124"/>
          <w:sz w:val="28"/>
          <w:szCs w:val="28"/>
        </w:rPr>
        <w:t>Sentíamos que ya la</w:t>
      </w:r>
      <w:r w:rsidRPr="007E03D8">
        <w:rPr>
          <w:rFonts w:ascii="Trebuchet MS" w:hAnsi="Trebuchet MS"/>
          <w:color w:val="202124"/>
          <w:sz w:val="28"/>
          <w:szCs w:val="28"/>
        </w:rPr>
        <w:t xml:space="preserve"> habíamos contado con éxito en 2015. Pero tan pronto como </w:t>
      </w:r>
      <w:r w:rsidR="00486002" w:rsidRPr="007E03D8">
        <w:rPr>
          <w:rFonts w:ascii="Trebuchet MS" w:hAnsi="Trebuchet MS"/>
          <w:color w:val="202124"/>
          <w:sz w:val="28"/>
          <w:szCs w:val="28"/>
        </w:rPr>
        <w:t>el último fotograma</w:t>
      </w:r>
      <w:r w:rsidR="0004229A" w:rsidRPr="007E03D8">
        <w:rPr>
          <w:rFonts w:ascii="Trebuchet MS" w:hAnsi="Trebuchet MS"/>
          <w:color w:val="202124"/>
          <w:sz w:val="28"/>
          <w:szCs w:val="28"/>
        </w:rPr>
        <w:t xml:space="preserve"> </w:t>
      </w:r>
      <w:r w:rsidRPr="007E03D8">
        <w:rPr>
          <w:rFonts w:ascii="Trebuchet MS" w:hAnsi="Trebuchet MS"/>
          <w:color w:val="202124"/>
          <w:sz w:val="28"/>
          <w:szCs w:val="28"/>
        </w:rPr>
        <w:t>se renderizó, nos quedamos con la sensación de que</w:t>
      </w:r>
      <w:r w:rsidR="00D03E5F" w:rsidRPr="007E03D8">
        <w:rPr>
          <w:rFonts w:ascii="Trebuchet MS" w:hAnsi="Trebuchet MS"/>
          <w:color w:val="202124"/>
          <w:sz w:val="28"/>
          <w:szCs w:val="28"/>
        </w:rPr>
        <w:t xml:space="preserve"> solamente</w:t>
      </w:r>
      <w:r w:rsidRPr="007E03D8">
        <w:rPr>
          <w:rFonts w:ascii="Trebuchet MS" w:hAnsi="Trebuchet MS"/>
          <w:color w:val="202124"/>
          <w:sz w:val="28"/>
          <w:szCs w:val="28"/>
        </w:rPr>
        <w:t xml:space="preserve"> habíamos comenzado. </w:t>
      </w:r>
      <w:r w:rsidR="00D03E5F" w:rsidRPr="007E03D8">
        <w:rPr>
          <w:rFonts w:ascii="Trebuchet MS" w:hAnsi="Trebuchet MS"/>
          <w:color w:val="202124"/>
          <w:sz w:val="28"/>
          <w:szCs w:val="28"/>
        </w:rPr>
        <w:t xml:space="preserve">Nos </w:t>
      </w:r>
      <w:r w:rsidRPr="007E03D8">
        <w:rPr>
          <w:rFonts w:ascii="Trebuchet MS" w:hAnsi="Trebuchet MS"/>
          <w:color w:val="202124"/>
          <w:sz w:val="28"/>
          <w:szCs w:val="28"/>
        </w:rPr>
        <w:t xml:space="preserve">enamoramos </w:t>
      </w:r>
      <w:r w:rsidR="00D03E5F" w:rsidRPr="007E03D8">
        <w:rPr>
          <w:rFonts w:ascii="Trebuchet MS" w:hAnsi="Trebuchet MS"/>
          <w:color w:val="202124"/>
          <w:sz w:val="28"/>
          <w:szCs w:val="28"/>
        </w:rPr>
        <w:t xml:space="preserve">absolutamente </w:t>
      </w:r>
      <w:r w:rsidRPr="007E03D8">
        <w:rPr>
          <w:rFonts w:ascii="Trebuchet MS" w:hAnsi="Trebuchet MS"/>
          <w:color w:val="202124"/>
          <w:sz w:val="28"/>
          <w:szCs w:val="28"/>
        </w:rPr>
        <w:t>de</w:t>
      </w:r>
      <w:r w:rsidR="0004229A" w:rsidRPr="007E03D8">
        <w:rPr>
          <w:rFonts w:ascii="Trebuchet MS" w:hAnsi="Trebuchet MS"/>
          <w:color w:val="202124"/>
          <w:sz w:val="28"/>
          <w:szCs w:val="28"/>
        </w:rPr>
        <w:t xml:space="preserve"> </w:t>
      </w:r>
      <w:r w:rsidRPr="007E03D8">
        <w:rPr>
          <w:rFonts w:ascii="Trebuchet MS" w:hAnsi="Trebuchet MS"/>
          <w:color w:val="202124"/>
          <w:sz w:val="28"/>
          <w:szCs w:val="28"/>
        </w:rPr>
        <w:t>estos personajes y esta historia. Cuando comenzamos a construir este mundo, realmente no sabíamos el alcan</w:t>
      </w:r>
      <w:r w:rsidR="0004229A" w:rsidRPr="007E03D8">
        <w:rPr>
          <w:rFonts w:ascii="Trebuchet MS" w:hAnsi="Trebuchet MS"/>
          <w:color w:val="202124"/>
          <w:sz w:val="28"/>
          <w:szCs w:val="28"/>
        </w:rPr>
        <w:t xml:space="preserve">ce </w:t>
      </w:r>
      <w:r w:rsidRPr="007E03D8">
        <w:rPr>
          <w:rFonts w:ascii="Trebuchet MS" w:hAnsi="Trebuchet MS"/>
          <w:color w:val="202124"/>
          <w:sz w:val="28"/>
          <w:szCs w:val="28"/>
        </w:rPr>
        <w:t xml:space="preserve">y profundidad que poseía. Especialmente los </w:t>
      </w:r>
      <w:r w:rsidR="00486002" w:rsidRPr="007E03D8">
        <w:rPr>
          <w:rFonts w:ascii="Trebuchet MS" w:hAnsi="Trebuchet MS"/>
          <w:color w:val="202124"/>
          <w:sz w:val="28"/>
          <w:szCs w:val="28"/>
        </w:rPr>
        <w:t>n</w:t>
      </w:r>
      <w:r w:rsidRPr="007E03D8">
        <w:rPr>
          <w:rFonts w:ascii="Trebuchet MS" w:hAnsi="Trebuchet MS"/>
          <w:color w:val="202124"/>
          <w:sz w:val="28"/>
          <w:szCs w:val="28"/>
        </w:rPr>
        <w:t>estrians</w:t>
      </w:r>
      <w:r w:rsidR="000314B5" w:rsidRPr="007E03D8">
        <w:rPr>
          <w:rFonts w:ascii="Trebuchet MS" w:hAnsi="Trebuchet MS"/>
          <w:color w:val="202124"/>
          <w:sz w:val="28"/>
          <w:szCs w:val="28"/>
        </w:rPr>
        <w:t xml:space="preserve">, </w:t>
      </w:r>
      <w:r w:rsidRPr="007E03D8">
        <w:rPr>
          <w:rFonts w:ascii="Trebuchet MS" w:hAnsi="Trebuchet MS"/>
          <w:color w:val="202124"/>
          <w:sz w:val="28"/>
          <w:szCs w:val="28"/>
        </w:rPr>
        <w:t xml:space="preserve">que inspiraron tantas ideas e historias, </w:t>
      </w:r>
      <w:r w:rsidR="0004229A" w:rsidRPr="007E03D8">
        <w:rPr>
          <w:rFonts w:ascii="Trebuchet MS" w:hAnsi="Trebuchet MS"/>
          <w:color w:val="202124"/>
          <w:sz w:val="28"/>
          <w:szCs w:val="28"/>
        </w:rPr>
        <w:t>algunas de ellas</w:t>
      </w:r>
      <w:r w:rsidRPr="007E03D8">
        <w:rPr>
          <w:rFonts w:ascii="Trebuchet MS" w:hAnsi="Trebuchet MS"/>
          <w:color w:val="202124"/>
          <w:sz w:val="28"/>
          <w:szCs w:val="28"/>
        </w:rPr>
        <w:t xml:space="preserve"> merecen ser contad</w:t>
      </w:r>
      <w:r w:rsidR="0004229A" w:rsidRPr="007E03D8">
        <w:rPr>
          <w:rFonts w:ascii="Trebuchet MS" w:hAnsi="Trebuchet MS"/>
          <w:color w:val="202124"/>
          <w:sz w:val="28"/>
          <w:szCs w:val="28"/>
        </w:rPr>
        <w:t>a</w:t>
      </w:r>
      <w:r w:rsidRPr="007E03D8">
        <w:rPr>
          <w:rFonts w:ascii="Trebuchet MS" w:hAnsi="Trebuchet MS"/>
          <w:color w:val="202124"/>
          <w:sz w:val="28"/>
          <w:szCs w:val="28"/>
        </w:rPr>
        <w:t>s.</w:t>
      </w:r>
      <w:r w:rsidR="0004229A" w:rsidRPr="007E03D8">
        <w:rPr>
          <w:rFonts w:ascii="Trebuchet MS" w:hAnsi="Trebuchet MS"/>
          <w:color w:val="202124"/>
          <w:sz w:val="28"/>
          <w:szCs w:val="28"/>
        </w:rPr>
        <w:t xml:space="preserve"> </w:t>
      </w:r>
      <w:r w:rsidRPr="007E03D8">
        <w:rPr>
          <w:rFonts w:ascii="Trebuchet MS" w:hAnsi="Trebuchet MS"/>
          <w:color w:val="202124"/>
          <w:sz w:val="28"/>
          <w:szCs w:val="28"/>
        </w:rPr>
        <w:t xml:space="preserve">Una vez que nos sentamos con nuestros increíbles </w:t>
      </w:r>
      <w:r w:rsidR="0004229A" w:rsidRPr="007E03D8">
        <w:rPr>
          <w:rFonts w:ascii="Trebuchet MS" w:hAnsi="Trebuchet MS"/>
          <w:color w:val="202124"/>
          <w:sz w:val="28"/>
          <w:szCs w:val="28"/>
        </w:rPr>
        <w:t>guionistas</w:t>
      </w:r>
      <w:r w:rsidRPr="007E03D8">
        <w:rPr>
          <w:rFonts w:ascii="Trebuchet MS" w:hAnsi="Trebuchet MS"/>
          <w:color w:val="202124"/>
          <w:sz w:val="28"/>
          <w:szCs w:val="28"/>
        </w:rPr>
        <w:t xml:space="preserve"> y productores</w:t>
      </w:r>
      <w:r w:rsidR="0004229A" w:rsidRPr="007E03D8">
        <w:rPr>
          <w:rFonts w:ascii="Trebuchet MS" w:hAnsi="Trebuchet MS"/>
          <w:color w:val="202124"/>
          <w:sz w:val="28"/>
          <w:szCs w:val="28"/>
        </w:rPr>
        <w:t xml:space="preserve">, </w:t>
      </w:r>
      <w:r w:rsidRPr="007E03D8">
        <w:rPr>
          <w:rFonts w:ascii="Trebuchet MS" w:hAnsi="Trebuchet MS"/>
          <w:color w:val="202124"/>
          <w:sz w:val="28"/>
          <w:szCs w:val="28"/>
        </w:rPr>
        <w:t>y comenzamos a pensar en ideas para historias,</w:t>
      </w:r>
      <w:r w:rsidR="0004229A" w:rsidRPr="007E03D8">
        <w:rPr>
          <w:rFonts w:ascii="Trebuchet MS" w:hAnsi="Trebuchet MS"/>
          <w:color w:val="202124"/>
          <w:sz w:val="28"/>
          <w:szCs w:val="28"/>
        </w:rPr>
        <w:t xml:space="preserve"> </w:t>
      </w:r>
      <w:r w:rsidRPr="007E03D8">
        <w:rPr>
          <w:rFonts w:ascii="Trebuchet MS" w:hAnsi="Trebuchet MS"/>
          <w:color w:val="202124"/>
          <w:sz w:val="28"/>
          <w:szCs w:val="28"/>
        </w:rPr>
        <w:t>nos enfrentamos a la realidad del increíble volumen de conceptos que teníamos. De repente, nuestro</w:t>
      </w:r>
      <w:r w:rsidR="0004229A" w:rsidRPr="007E03D8">
        <w:rPr>
          <w:rFonts w:ascii="Trebuchet MS" w:hAnsi="Trebuchet MS"/>
          <w:color w:val="202124"/>
          <w:sz w:val="28"/>
          <w:szCs w:val="28"/>
        </w:rPr>
        <w:t xml:space="preserve"> </w:t>
      </w:r>
      <w:r w:rsidRPr="007E03D8">
        <w:rPr>
          <w:rFonts w:ascii="Trebuchet MS" w:hAnsi="Trebuchet MS"/>
          <w:color w:val="202124"/>
          <w:sz w:val="28"/>
          <w:szCs w:val="28"/>
        </w:rPr>
        <w:t xml:space="preserve">desafío no era tener </w:t>
      </w:r>
      <w:r w:rsidRPr="007E03D8">
        <w:rPr>
          <w:rFonts w:ascii="Trebuchet MS" w:hAnsi="Trebuchet MS"/>
          <w:color w:val="202124"/>
          <w:sz w:val="28"/>
          <w:szCs w:val="28"/>
        </w:rPr>
        <w:lastRenderedPageBreak/>
        <w:t>una idea para una secuela, sino decidirse por una historia en particular.</w:t>
      </w:r>
      <w:r w:rsidR="00601141" w:rsidRPr="007E03D8">
        <w:rPr>
          <w:rFonts w:ascii="Trebuchet MS" w:hAnsi="Trebuchet MS"/>
          <w:color w:val="202124"/>
          <w:sz w:val="28"/>
          <w:szCs w:val="28"/>
        </w:rPr>
        <w:t xml:space="preserve"> </w:t>
      </w:r>
      <w:r w:rsidRPr="007E03D8">
        <w:rPr>
          <w:rFonts w:ascii="Trebuchet MS" w:hAnsi="Trebuchet MS"/>
          <w:color w:val="202124"/>
          <w:sz w:val="28"/>
          <w:szCs w:val="28"/>
        </w:rPr>
        <w:t>Lo</w:t>
      </w:r>
      <w:r w:rsidR="00D52E9B" w:rsidRPr="007E03D8">
        <w:rPr>
          <w:rFonts w:ascii="Trebuchet MS" w:hAnsi="Trebuchet MS"/>
          <w:color w:val="202124"/>
          <w:sz w:val="28"/>
          <w:szCs w:val="28"/>
        </w:rPr>
        <w:t xml:space="preserve"> </w:t>
      </w:r>
      <w:r w:rsidRPr="007E03D8">
        <w:rPr>
          <w:rFonts w:ascii="Trebuchet MS" w:hAnsi="Trebuchet MS"/>
          <w:color w:val="202124"/>
          <w:sz w:val="28"/>
          <w:szCs w:val="28"/>
        </w:rPr>
        <w:t xml:space="preserve">que sabíamos con certeza era que queríamos centrarnos en los </w:t>
      </w:r>
      <w:r w:rsidR="000314B5" w:rsidRPr="007E03D8">
        <w:rPr>
          <w:rFonts w:ascii="Trebuchet MS" w:hAnsi="Trebuchet MS"/>
          <w:color w:val="202124"/>
          <w:sz w:val="28"/>
          <w:szCs w:val="28"/>
        </w:rPr>
        <w:t>n</w:t>
      </w:r>
      <w:r w:rsidRPr="007E03D8">
        <w:rPr>
          <w:rFonts w:ascii="Trebuchet MS" w:hAnsi="Trebuchet MS"/>
          <w:color w:val="202124"/>
          <w:sz w:val="28"/>
          <w:szCs w:val="28"/>
        </w:rPr>
        <w:t xml:space="preserve">estrians. </w:t>
      </w:r>
      <w:r w:rsidR="0004229A" w:rsidRPr="007E03D8">
        <w:rPr>
          <w:rFonts w:ascii="Trebuchet MS" w:hAnsi="Trebuchet MS"/>
          <w:color w:val="202124"/>
          <w:sz w:val="28"/>
          <w:szCs w:val="28"/>
        </w:rPr>
        <w:t>Son adorables, torpes y cariñosos. Las criaturas tienen tanto potencial y simpatía que, honestamente, fue una obviedad.</w:t>
      </w:r>
      <w:r w:rsidR="00486002" w:rsidRPr="007E03D8">
        <w:rPr>
          <w:rFonts w:ascii="Trebuchet MS" w:hAnsi="Trebuchet MS"/>
          <w:color w:val="202124"/>
          <w:sz w:val="28"/>
          <w:szCs w:val="28"/>
        </w:rPr>
        <w:t xml:space="preserve"> </w:t>
      </w:r>
    </w:p>
    <w:p w14:paraId="3599A442" w14:textId="77777777" w:rsidR="00486002" w:rsidRPr="007E03D8" w:rsidRDefault="00486002" w:rsidP="009A2AAA">
      <w:pPr>
        <w:pStyle w:val="HTMLconformatoprevio"/>
        <w:shd w:val="clear" w:color="auto" w:fill="F8F9FA"/>
        <w:jc w:val="both"/>
        <w:rPr>
          <w:rFonts w:ascii="Trebuchet MS" w:hAnsi="Trebuchet MS"/>
          <w:color w:val="202124"/>
          <w:sz w:val="28"/>
          <w:szCs w:val="28"/>
        </w:rPr>
      </w:pPr>
    </w:p>
    <w:p w14:paraId="211EE928" w14:textId="60147E5E" w:rsidR="0004229A" w:rsidRPr="007E03D8" w:rsidRDefault="0004229A" w:rsidP="009A2AAA">
      <w:pPr>
        <w:pStyle w:val="HTMLconformatoprevio"/>
        <w:shd w:val="clear" w:color="auto" w:fill="F8F9FA"/>
        <w:jc w:val="both"/>
        <w:rPr>
          <w:rFonts w:ascii="Trebuchet MS" w:hAnsi="Trebuchet MS"/>
          <w:color w:val="202124"/>
          <w:sz w:val="28"/>
          <w:szCs w:val="28"/>
        </w:rPr>
      </w:pPr>
      <w:r w:rsidRPr="007E03D8">
        <w:rPr>
          <w:rFonts w:ascii="Trebuchet MS" w:hAnsi="Trebuchet MS"/>
          <w:sz w:val="28"/>
          <w:szCs w:val="28"/>
          <w:bdr w:val="none" w:sz="0" w:space="0" w:color="auto" w:frame="1"/>
        </w:rPr>
        <w:t>Con esto en mente, nos sumergimos en la idea de cómo sería toda una comunidad de nestrians</w:t>
      </w:r>
      <w:r w:rsidR="00486002"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¿Qué es un día normal para un nestrian? ¿Cómo viven sus vidas? ¿En qué tipo de ciudad vivirían?</w:t>
      </w:r>
      <w:r w:rsidR="00486002"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Esto abrió la puerta a un rico mundo de</w:t>
      </w:r>
      <w:r w:rsidR="00486002" w:rsidRPr="007E03D8">
        <w:rPr>
          <w:rFonts w:ascii="Trebuchet MS" w:hAnsi="Trebuchet MS"/>
          <w:sz w:val="28"/>
          <w:szCs w:val="28"/>
          <w:bdr w:val="none" w:sz="0" w:space="0" w:color="auto" w:frame="1"/>
        </w:rPr>
        <w:t xml:space="preserve"> ilimitadas</w:t>
      </w:r>
      <w:r w:rsidRPr="007E03D8">
        <w:rPr>
          <w:rFonts w:ascii="Trebuchet MS" w:hAnsi="Trebuchet MS"/>
          <w:sz w:val="28"/>
          <w:szCs w:val="28"/>
          <w:bdr w:val="none" w:sz="0" w:space="0" w:color="auto" w:frame="1"/>
        </w:rPr>
        <w:t xml:space="preserve"> posibilidades e imaginación. Introduciendo nuestros personajes en esta colonia de </w:t>
      </w:r>
      <w:r w:rsidR="00486002" w:rsidRPr="007E03D8">
        <w:rPr>
          <w:rFonts w:ascii="Trebuchet MS" w:hAnsi="Trebuchet MS"/>
          <w:sz w:val="28"/>
          <w:szCs w:val="28"/>
          <w:bdr w:val="none" w:sz="0" w:space="0" w:color="auto" w:frame="1"/>
        </w:rPr>
        <w:t>n</w:t>
      </w:r>
      <w:r w:rsidRPr="007E03D8">
        <w:rPr>
          <w:rFonts w:ascii="Trebuchet MS" w:hAnsi="Trebuchet MS"/>
          <w:sz w:val="28"/>
          <w:szCs w:val="28"/>
          <w:bdr w:val="none" w:sz="0" w:space="0" w:color="auto" w:frame="1"/>
        </w:rPr>
        <w:t>estria</w:t>
      </w:r>
      <w:r w:rsidR="00486002" w:rsidRPr="007E03D8">
        <w:rPr>
          <w:rFonts w:ascii="Trebuchet MS" w:hAnsi="Trebuchet MS"/>
          <w:sz w:val="28"/>
          <w:szCs w:val="28"/>
          <w:bdr w:val="none" w:sz="0" w:space="0" w:color="auto" w:frame="1"/>
        </w:rPr>
        <w:t>ns</w:t>
      </w:r>
      <w:r w:rsidRPr="007E03D8">
        <w:rPr>
          <w:rFonts w:ascii="Trebuchet MS" w:hAnsi="Trebuchet MS"/>
          <w:sz w:val="28"/>
          <w:szCs w:val="28"/>
          <w:bdr w:val="none" w:sz="0" w:space="0" w:color="auto" w:frame="1"/>
        </w:rPr>
        <w:t xml:space="preserve"> </w:t>
      </w:r>
      <w:r w:rsidR="00486002" w:rsidRPr="007E03D8">
        <w:rPr>
          <w:rFonts w:ascii="Trebuchet MS" w:hAnsi="Trebuchet MS"/>
          <w:sz w:val="28"/>
          <w:szCs w:val="28"/>
          <w:bdr w:val="none" w:sz="0" w:space="0" w:color="auto" w:frame="1"/>
        </w:rPr>
        <w:t>se creaba</w:t>
      </w:r>
      <w:r w:rsidRPr="007E03D8">
        <w:rPr>
          <w:rFonts w:ascii="Trebuchet MS" w:hAnsi="Trebuchet MS"/>
          <w:sz w:val="28"/>
          <w:szCs w:val="28"/>
          <w:bdr w:val="none" w:sz="0" w:space="0" w:color="auto" w:frame="1"/>
        </w:rPr>
        <w:t xml:space="preserve"> un choque cultural y un conflicto más que suficiente para construir una película. Y, por supuesto, cuando haces una película llena de nestrians, la comedia y los momentos conmovedores aparecen de forma natural.</w:t>
      </w:r>
    </w:p>
    <w:p w14:paraId="0A16427E" w14:textId="77777777" w:rsidR="000314B5" w:rsidRPr="007E03D8" w:rsidRDefault="000314B5" w:rsidP="009A2AAA">
      <w:pPr>
        <w:spacing w:line="240" w:lineRule="auto"/>
        <w:jc w:val="both"/>
        <w:rPr>
          <w:rFonts w:ascii="Trebuchet MS" w:hAnsi="Trebuchet MS"/>
          <w:sz w:val="28"/>
          <w:szCs w:val="28"/>
          <w:bdr w:val="none" w:sz="0" w:space="0" w:color="auto" w:frame="1"/>
        </w:rPr>
      </w:pPr>
    </w:p>
    <w:p w14:paraId="7F89AC1A" w14:textId="6A3E4A47" w:rsidR="0004229A" w:rsidRPr="007E03D8" w:rsidRDefault="0004229A" w:rsidP="009A2AAA">
      <w:pPr>
        <w:spacing w:line="240" w:lineRule="auto"/>
        <w:jc w:val="both"/>
        <w:rPr>
          <w:rFonts w:ascii="Trebuchet MS" w:hAnsi="Trebuchet MS"/>
          <w:sz w:val="28"/>
          <w:szCs w:val="28"/>
          <w:bdr w:val="none" w:sz="0" w:space="0" w:color="auto" w:frame="1"/>
        </w:rPr>
      </w:pPr>
      <w:r w:rsidRPr="007E03D8">
        <w:rPr>
          <w:rFonts w:ascii="Trebuchet MS" w:hAnsi="Trebuchet MS"/>
          <w:sz w:val="28"/>
          <w:szCs w:val="28"/>
          <w:bdr w:val="none" w:sz="0" w:space="0" w:color="auto" w:frame="1"/>
        </w:rPr>
        <w:t>Una vez que creamos nuestro nuevo elenco de personajes, como Jelly</w:t>
      </w:r>
      <w:r w:rsidR="00486002" w:rsidRPr="007E03D8">
        <w:rPr>
          <w:rFonts w:ascii="Trebuchet MS" w:hAnsi="Trebuchet MS"/>
          <w:sz w:val="28"/>
          <w:szCs w:val="28"/>
          <w:bdr w:val="none" w:sz="0" w:space="0" w:color="auto" w:frame="1"/>
        </w:rPr>
        <w:t xml:space="preserve"> La Medusa</w:t>
      </w:r>
      <w:r w:rsidRPr="007E03D8">
        <w:rPr>
          <w:rFonts w:ascii="Trebuchet MS" w:hAnsi="Trebuchet MS"/>
          <w:sz w:val="28"/>
          <w:szCs w:val="28"/>
          <w:bdr w:val="none" w:sz="0" w:space="0" w:color="auto" w:frame="1"/>
        </w:rPr>
        <w:t xml:space="preserve">, </w:t>
      </w:r>
      <w:r w:rsidR="00486002" w:rsidRPr="007E03D8">
        <w:rPr>
          <w:rFonts w:ascii="Trebuchet MS" w:hAnsi="Trebuchet MS"/>
          <w:sz w:val="28"/>
          <w:szCs w:val="28"/>
          <w:bdr w:val="none" w:sz="0" w:space="0" w:color="auto" w:frame="1"/>
        </w:rPr>
        <w:t>el jefe</w:t>
      </w:r>
      <w:r w:rsidRPr="007E03D8">
        <w:rPr>
          <w:rFonts w:ascii="Trebuchet MS" w:hAnsi="Trebuchet MS"/>
          <w:sz w:val="28"/>
          <w:szCs w:val="28"/>
          <w:bdr w:val="none" w:sz="0" w:space="0" w:color="auto" w:frame="1"/>
        </w:rPr>
        <w:t xml:space="preserve"> Clyde y, por supuesto, el</w:t>
      </w:r>
      <w:r w:rsidR="00486002"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líder de la colonia, Patch, la película realmente tomó vida propia</w:t>
      </w:r>
      <w:r w:rsidR="000314B5" w:rsidRPr="007E03D8">
        <w:rPr>
          <w:rFonts w:ascii="Trebuchet MS" w:hAnsi="Trebuchet MS"/>
          <w:sz w:val="28"/>
          <w:szCs w:val="28"/>
          <w:bdr w:val="none" w:sz="0" w:space="0" w:color="auto" w:frame="1"/>
        </w:rPr>
        <w:t>. P</w:t>
      </w:r>
      <w:r w:rsidRPr="007E03D8">
        <w:rPr>
          <w:rFonts w:ascii="Trebuchet MS" w:hAnsi="Trebuchet MS"/>
          <w:sz w:val="28"/>
          <w:szCs w:val="28"/>
          <w:bdr w:val="none" w:sz="0" w:space="0" w:color="auto" w:frame="1"/>
        </w:rPr>
        <w:t>resenta</w:t>
      </w:r>
      <w:r w:rsidR="000314B5" w:rsidRPr="007E03D8">
        <w:rPr>
          <w:rFonts w:ascii="Trebuchet MS" w:hAnsi="Trebuchet MS"/>
          <w:sz w:val="28"/>
          <w:szCs w:val="28"/>
          <w:bdr w:val="none" w:sz="0" w:space="0" w:color="auto" w:frame="1"/>
        </w:rPr>
        <w:t>mos</w:t>
      </w:r>
      <w:r w:rsidRPr="007E03D8">
        <w:rPr>
          <w:rFonts w:ascii="Trebuchet MS" w:hAnsi="Trebuchet MS"/>
          <w:sz w:val="28"/>
          <w:szCs w:val="28"/>
          <w:bdr w:val="none" w:sz="0" w:space="0" w:color="auto" w:frame="1"/>
        </w:rPr>
        <w:t xml:space="preserve"> los efectos del trauma que </w:t>
      </w:r>
      <w:r w:rsidR="000314B5" w:rsidRPr="007E03D8">
        <w:rPr>
          <w:rFonts w:ascii="Trebuchet MS" w:hAnsi="Trebuchet MS"/>
          <w:sz w:val="28"/>
          <w:szCs w:val="28"/>
          <w:bdr w:val="none" w:sz="0" w:space="0" w:color="auto" w:frame="1"/>
        </w:rPr>
        <w:t xml:space="preserve">supone </w:t>
      </w:r>
      <w:r w:rsidRPr="007E03D8">
        <w:rPr>
          <w:rFonts w:ascii="Trebuchet MS" w:hAnsi="Trebuchet MS"/>
          <w:sz w:val="28"/>
          <w:szCs w:val="28"/>
          <w:bdr w:val="none" w:sz="0" w:space="0" w:color="auto" w:frame="1"/>
        </w:rPr>
        <w:t>estar en el fondo de</w:t>
      </w:r>
      <w:r w:rsidR="00486002"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 xml:space="preserve">la cadena alimentaria </w:t>
      </w:r>
      <w:r w:rsidR="00D03E5F" w:rsidRPr="007E03D8">
        <w:rPr>
          <w:rFonts w:ascii="Trebuchet MS" w:hAnsi="Trebuchet MS"/>
          <w:sz w:val="28"/>
          <w:szCs w:val="28"/>
          <w:bdr w:val="none" w:sz="0" w:space="0" w:color="auto" w:frame="1"/>
        </w:rPr>
        <w:t xml:space="preserve">en un individuo </w:t>
      </w:r>
      <w:r w:rsidRPr="007E03D8">
        <w:rPr>
          <w:rFonts w:ascii="Trebuchet MS" w:hAnsi="Trebuchet MS"/>
          <w:sz w:val="28"/>
          <w:szCs w:val="28"/>
          <w:bdr w:val="none" w:sz="0" w:space="0" w:color="auto" w:frame="1"/>
        </w:rPr>
        <w:t xml:space="preserve">y cómo puede </w:t>
      </w:r>
      <w:r w:rsidR="000314B5" w:rsidRPr="007E03D8">
        <w:rPr>
          <w:rFonts w:ascii="Trebuchet MS" w:hAnsi="Trebuchet MS"/>
          <w:sz w:val="28"/>
          <w:szCs w:val="28"/>
          <w:bdr w:val="none" w:sz="0" w:space="0" w:color="auto" w:frame="1"/>
        </w:rPr>
        <w:t xml:space="preserve">influir </w:t>
      </w:r>
      <w:r w:rsidRPr="007E03D8">
        <w:rPr>
          <w:rFonts w:ascii="Trebuchet MS" w:hAnsi="Trebuchet MS"/>
          <w:sz w:val="28"/>
          <w:szCs w:val="28"/>
          <w:bdr w:val="none" w:sz="0" w:space="0" w:color="auto" w:frame="1"/>
        </w:rPr>
        <w:t xml:space="preserve">en su comportamiento y </w:t>
      </w:r>
      <w:r w:rsidR="000314B5" w:rsidRPr="007E03D8">
        <w:rPr>
          <w:rFonts w:ascii="Trebuchet MS" w:hAnsi="Trebuchet MS"/>
          <w:sz w:val="28"/>
          <w:szCs w:val="28"/>
          <w:bdr w:val="none" w:sz="0" w:space="0" w:color="auto" w:frame="1"/>
        </w:rPr>
        <w:t>forma de relacionarse con otros</w:t>
      </w:r>
      <w:r w:rsidRPr="007E03D8">
        <w:rPr>
          <w:rFonts w:ascii="Trebuchet MS" w:hAnsi="Trebuchet MS"/>
          <w:sz w:val="28"/>
          <w:szCs w:val="28"/>
          <w:bdr w:val="none" w:sz="0" w:space="0" w:color="auto" w:frame="1"/>
        </w:rPr>
        <w:t xml:space="preserve">. Este tema tan serio es algo que para nosotros era importante llevar a la pantalla </w:t>
      </w:r>
      <w:r w:rsidR="000314B5" w:rsidRPr="007E03D8">
        <w:rPr>
          <w:rFonts w:ascii="Trebuchet MS" w:hAnsi="Trebuchet MS"/>
          <w:sz w:val="28"/>
          <w:szCs w:val="28"/>
          <w:bdr w:val="none" w:sz="0" w:space="0" w:color="auto" w:frame="1"/>
        </w:rPr>
        <w:t>de</w:t>
      </w:r>
      <w:r w:rsidRPr="007E03D8">
        <w:rPr>
          <w:rFonts w:ascii="Trebuchet MS" w:hAnsi="Trebuchet MS"/>
          <w:sz w:val="28"/>
          <w:szCs w:val="28"/>
          <w:bdr w:val="none" w:sz="0" w:space="0" w:color="auto" w:frame="1"/>
        </w:rPr>
        <w:t xml:space="preserve"> un</w:t>
      </w:r>
      <w:r w:rsidR="00486002" w:rsidRPr="007E03D8">
        <w:rPr>
          <w:rFonts w:ascii="Trebuchet MS" w:hAnsi="Trebuchet MS"/>
          <w:sz w:val="28"/>
          <w:szCs w:val="28"/>
          <w:bdr w:val="none" w:sz="0" w:space="0" w:color="auto" w:frame="1"/>
        </w:rPr>
        <w:t xml:space="preserve"> modo</w:t>
      </w:r>
      <w:r w:rsidRPr="007E03D8">
        <w:rPr>
          <w:rFonts w:ascii="Trebuchet MS" w:hAnsi="Trebuchet MS"/>
          <w:sz w:val="28"/>
          <w:szCs w:val="28"/>
          <w:bdr w:val="none" w:sz="0" w:space="0" w:color="auto" w:frame="1"/>
        </w:rPr>
        <w:t xml:space="preserve"> identificable y comprensible. Para que nuestra audiencia familiar pueda reflexionar y comprender que</w:t>
      </w:r>
      <w:r w:rsidR="00486002"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las cosas no son solo en blanco y negro. Que nuestra antagonista, Patch, no es solo "mala", sino que es una</w:t>
      </w:r>
      <w:r w:rsidR="00486002"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 xml:space="preserve">persona incomprendida y </w:t>
      </w:r>
      <w:r w:rsidR="00486002" w:rsidRPr="007E03D8">
        <w:rPr>
          <w:rFonts w:ascii="Trebuchet MS" w:hAnsi="Trebuchet MS"/>
          <w:sz w:val="28"/>
          <w:szCs w:val="28"/>
          <w:bdr w:val="none" w:sz="0" w:space="0" w:color="auto" w:frame="1"/>
        </w:rPr>
        <w:t>con defectos</w:t>
      </w:r>
      <w:r w:rsidRPr="007E03D8">
        <w:rPr>
          <w:rFonts w:ascii="Trebuchet MS" w:hAnsi="Trebuchet MS"/>
          <w:sz w:val="28"/>
          <w:szCs w:val="28"/>
          <w:bdr w:val="none" w:sz="0" w:space="0" w:color="auto" w:frame="1"/>
        </w:rPr>
        <w:t xml:space="preserve"> que está haciendo lo que cree que es correcto</w:t>
      </w:r>
      <w:r w:rsidR="00486002" w:rsidRPr="007E03D8">
        <w:rPr>
          <w:rFonts w:ascii="Trebuchet MS" w:hAnsi="Trebuchet MS"/>
          <w:sz w:val="28"/>
          <w:szCs w:val="28"/>
          <w:bdr w:val="none" w:sz="0" w:space="0" w:color="auto" w:frame="1"/>
        </w:rPr>
        <w:t xml:space="preserve"> para proteger a sus semejantes. </w:t>
      </w:r>
    </w:p>
    <w:p w14:paraId="30E959B3" w14:textId="33CCD07C" w:rsidR="00F66CFF" w:rsidRPr="007E03D8" w:rsidRDefault="0004229A" w:rsidP="009A2AAA">
      <w:pPr>
        <w:spacing w:line="240" w:lineRule="auto"/>
        <w:jc w:val="both"/>
        <w:rPr>
          <w:rFonts w:ascii="Trebuchet MS" w:hAnsi="Trebuchet MS"/>
          <w:sz w:val="28"/>
          <w:szCs w:val="28"/>
          <w:bdr w:val="none" w:sz="0" w:space="0" w:color="auto" w:frame="1"/>
        </w:rPr>
      </w:pPr>
      <w:r w:rsidRPr="007E03D8">
        <w:rPr>
          <w:rFonts w:ascii="Trebuchet MS" w:hAnsi="Trebuchet MS"/>
          <w:sz w:val="28"/>
          <w:szCs w:val="28"/>
          <w:bdr w:val="none" w:sz="0" w:space="0" w:color="auto" w:frame="1"/>
        </w:rPr>
        <w:t>Tuvimos el privilegio de reunirnos con la mayoría del equipo de producción y los artistas de la primera película.</w:t>
      </w:r>
      <w:r w:rsidR="00486002"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Nuestras relaciones se fortalecieron durante años de cooperación juntos, fue afortunadamente una alegría</w:t>
      </w:r>
      <w:r w:rsidR="00486002"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trabaja</w:t>
      </w:r>
      <w:r w:rsidR="000314B5" w:rsidRPr="007E03D8">
        <w:rPr>
          <w:rFonts w:ascii="Trebuchet MS" w:hAnsi="Trebuchet MS"/>
          <w:sz w:val="28"/>
          <w:szCs w:val="28"/>
          <w:bdr w:val="none" w:sz="0" w:space="0" w:color="auto" w:frame="1"/>
        </w:rPr>
        <w:t>r</w:t>
      </w:r>
      <w:r w:rsidRPr="007E03D8">
        <w:rPr>
          <w:rFonts w:ascii="Trebuchet MS" w:hAnsi="Trebuchet MS"/>
          <w:sz w:val="28"/>
          <w:szCs w:val="28"/>
          <w:bdr w:val="none" w:sz="0" w:space="0" w:color="auto" w:frame="1"/>
        </w:rPr>
        <w:t xml:space="preserve"> día tras día</w:t>
      </w:r>
      <w:r w:rsidR="000314B5" w:rsidRPr="007E03D8">
        <w:rPr>
          <w:rFonts w:ascii="Trebuchet MS" w:hAnsi="Trebuchet MS"/>
          <w:sz w:val="28"/>
          <w:szCs w:val="28"/>
          <w:bdr w:val="none" w:sz="0" w:space="0" w:color="auto" w:frame="1"/>
        </w:rPr>
        <w:t xml:space="preserve"> en esta producción</w:t>
      </w:r>
      <w:r w:rsidRPr="007E03D8">
        <w:rPr>
          <w:rFonts w:ascii="Trebuchet MS" w:hAnsi="Trebuchet MS"/>
          <w:sz w:val="28"/>
          <w:szCs w:val="28"/>
          <w:bdr w:val="none" w:sz="0" w:space="0" w:color="auto" w:frame="1"/>
        </w:rPr>
        <w:t>. Hemos tomado el aspecto de la primera película y lo hemos llevado mucho más allá</w:t>
      </w:r>
      <w:r w:rsidR="00486002" w:rsidRPr="007E03D8">
        <w:rPr>
          <w:rFonts w:ascii="Trebuchet MS" w:hAnsi="Trebuchet MS"/>
          <w:sz w:val="28"/>
          <w:szCs w:val="28"/>
          <w:bdr w:val="none" w:sz="0" w:space="0" w:color="auto" w:frame="1"/>
        </w:rPr>
        <w:t xml:space="preserve"> </w:t>
      </w:r>
      <w:r w:rsidRPr="007E03D8">
        <w:rPr>
          <w:rFonts w:ascii="Trebuchet MS" w:hAnsi="Trebuchet MS"/>
          <w:sz w:val="28"/>
          <w:szCs w:val="28"/>
          <w:bdr w:val="none" w:sz="0" w:space="0" w:color="auto" w:frame="1"/>
        </w:rPr>
        <w:t>de lo que fuimos capaces hace años. Dando como resultado un trabajo hermoso y de vanguardia</w:t>
      </w:r>
      <w:r w:rsidR="000314B5" w:rsidRPr="007E03D8">
        <w:rPr>
          <w:rFonts w:ascii="Trebuchet MS" w:hAnsi="Trebuchet MS"/>
          <w:sz w:val="28"/>
          <w:szCs w:val="28"/>
          <w:bdr w:val="none" w:sz="0" w:space="0" w:color="auto" w:frame="1"/>
        </w:rPr>
        <w:t xml:space="preserve"> en el que estamos orgullosos </w:t>
      </w:r>
      <w:r w:rsidR="00486002" w:rsidRPr="007E03D8">
        <w:rPr>
          <w:rFonts w:ascii="Trebuchet MS" w:hAnsi="Trebuchet MS"/>
          <w:sz w:val="28"/>
          <w:szCs w:val="28"/>
          <w:bdr w:val="none" w:sz="0" w:space="0" w:color="auto" w:frame="1"/>
        </w:rPr>
        <w:t xml:space="preserve">de poner nuestros nombres. </w:t>
      </w:r>
    </w:p>
    <w:p w14:paraId="28719417" w14:textId="29F6E8D8" w:rsidR="00486002" w:rsidRPr="007E03D8" w:rsidRDefault="00486002" w:rsidP="009A2AAA">
      <w:pPr>
        <w:spacing w:line="240" w:lineRule="auto"/>
        <w:jc w:val="both"/>
        <w:rPr>
          <w:rFonts w:ascii="Trebuchet MS" w:hAnsi="Trebuchet MS"/>
          <w:sz w:val="28"/>
          <w:szCs w:val="28"/>
          <w:bdr w:val="none" w:sz="0" w:space="0" w:color="auto" w:frame="1"/>
        </w:rPr>
      </w:pPr>
      <w:r w:rsidRPr="007E03D8">
        <w:rPr>
          <w:rFonts w:ascii="Trebuchet MS" w:hAnsi="Trebuchet MS"/>
          <w:sz w:val="28"/>
          <w:szCs w:val="28"/>
          <w:bdr w:val="none" w:sz="0" w:space="0" w:color="auto" w:frame="1"/>
        </w:rPr>
        <w:t xml:space="preserve">Esperamos que la disfrutéis tanto como nosotros haciéndola. </w:t>
      </w:r>
    </w:p>
    <w:p w14:paraId="004F724D" w14:textId="02E0A08F" w:rsidR="00C4210D" w:rsidRPr="007E03D8" w:rsidRDefault="00C4210D" w:rsidP="009A2AAA">
      <w:pPr>
        <w:spacing w:line="240" w:lineRule="auto"/>
        <w:jc w:val="both"/>
        <w:rPr>
          <w:rFonts w:ascii="Trebuchet MS" w:hAnsi="Trebuchet MS"/>
          <w:sz w:val="28"/>
          <w:szCs w:val="28"/>
          <w:bdr w:val="none" w:sz="0" w:space="0" w:color="auto" w:frame="1"/>
        </w:rPr>
      </w:pPr>
    </w:p>
    <w:p w14:paraId="7E7C4458" w14:textId="21E5FA80" w:rsidR="00C4210D" w:rsidRPr="007E03D8" w:rsidRDefault="00C4210D" w:rsidP="00C4210D">
      <w:pPr>
        <w:spacing w:line="240" w:lineRule="auto"/>
        <w:jc w:val="center"/>
        <w:rPr>
          <w:rFonts w:ascii="Trebuchet MS" w:hAnsi="Trebuchet MS"/>
          <w:sz w:val="28"/>
          <w:szCs w:val="28"/>
          <w:bdr w:val="none" w:sz="0" w:space="0" w:color="auto" w:frame="1"/>
        </w:rPr>
      </w:pPr>
      <w:r w:rsidRPr="007E03D8">
        <w:rPr>
          <w:rFonts w:ascii="Trebuchet MS" w:hAnsi="Trebuchet MS"/>
          <w:noProof/>
          <w:sz w:val="28"/>
          <w:szCs w:val="28"/>
          <w:bdr w:val="none" w:sz="0" w:space="0" w:color="auto" w:frame="1"/>
        </w:rPr>
        <w:lastRenderedPageBreak/>
        <w:drawing>
          <wp:inline distT="0" distB="0" distL="0" distR="0" wp14:anchorId="0EC7B3E8" wp14:editId="69A3235C">
            <wp:extent cx="5400040" cy="3159760"/>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7">
                      <a:extLst>
                        <a:ext uri="{28A0092B-C50C-407E-A947-70E740481C1C}">
                          <a14:useLocalDpi xmlns:a14="http://schemas.microsoft.com/office/drawing/2010/main" val="0"/>
                        </a:ext>
                      </a:extLst>
                    </a:blip>
                    <a:stretch>
                      <a:fillRect/>
                    </a:stretch>
                  </pic:blipFill>
                  <pic:spPr>
                    <a:xfrm>
                      <a:off x="0" y="0"/>
                      <a:ext cx="5400040" cy="3159760"/>
                    </a:xfrm>
                    <a:prstGeom prst="rect">
                      <a:avLst/>
                    </a:prstGeom>
                  </pic:spPr>
                </pic:pic>
              </a:graphicData>
            </a:graphic>
          </wp:inline>
        </w:drawing>
      </w:r>
    </w:p>
    <w:p w14:paraId="39B299E8" w14:textId="13C732AC" w:rsidR="000314B5" w:rsidRPr="007E03D8" w:rsidRDefault="000314B5" w:rsidP="00486002">
      <w:pPr>
        <w:spacing w:line="240" w:lineRule="auto"/>
        <w:rPr>
          <w:rFonts w:ascii="Trebuchet MS" w:hAnsi="Trebuchet MS"/>
          <w:sz w:val="28"/>
          <w:szCs w:val="28"/>
          <w:bdr w:val="none" w:sz="0" w:space="0" w:color="auto" w:frame="1"/>
        </w:rPr>
      </w:pPr>
    </w:p>
    <w:p w14:paraId="30CC688F" w14:textId="1AA4591A" w:rsidR="000314B5" w:rsidRPr="007E03D8" w:rsidRDefault="001F1C76" w:rsidP="00486002">
      <w:pPr>
        <w:spacing w:line="240" w:lineRule="auto"/>
        <w:rPr>
          <w:rFonts w:ascii="Trebuchet MS" w:hAnsi="Trebuchet MS"/>
          <w:b/>
          <w:bCs/>
          <w:sz w:val="28"/>
          <w:szCs w:val="28"/>
          <w:bdr w:val="none" w:sz="0" w:space="0" w:color="auto" w:frame="1"/>
        </w:rPr>
      </w:pPr>
      <w:r>
        <w:rPr>
          <w:rFonts w:ascii="Trebuchet MS" w:hAnsi="Trebuchet MS"/>
          <w:b/>
          <w:bCs/>
          <w:sz w:val="28"/>
          <w:szCs w:val="28"/>
          <w:bdr w:val="none" w:sz="0" w:space="0" w:color="auto" w:frame="1"/>
        </w:rPr>
        <w:t>DECLARACIONES</w:t>
      </w:r>
      <w:r w:rsidR="000314B5" w:rsidRPr="007E03D8">
        <w:rPr>
          <w:rFonts w:ascii="Trebuchet MS" w:hAnsi="Trebuchet MS"/>
          <w:b/>
          <w:bCs/>
          <w:sz w:val="28"/>
          <w:szCs w:val="28"/>
          <w:bdr w:val="none" w:sz="0" w:space="0" w:color="auto" w:frame="1"/>
        </w:rPr>
        <w:t xml:space="preserve"> DE LOS PRODUCTORES</w:t>
      </w:r>
    </w:p>
    <w:p w14:paraId="47EBE243" w14:textId="77777777" w:rsidR="00621F4C" w:rsidRPr="007E03D8" w:rsidRDefault="00621F4C" w:rsidP="00E118CB">
      <w:pPr>
        <w:pStyle w:val="HTMLconformatoprevio"/>
        <w:shd w:val="clear" w:color="auto" w:fill="F8F9FA"/>
        <w:jc w:val="both"/>
        <w:rPr>
          <w:rFonts w:ascii="Trebuchet MS" w:hAnsi="Trebuchet MS"/>
          <w:b/>
          <w:bCs/>
          <w:color w:val="202124"/>
          <w:sz w:val="28"/>
          <w:szCs w:val="28"/>
        </w:rPr>
      </w:pPr>
      <w:r w:rsidRPr="007E03D8">
        <w:rPr>
          <w:rFonts w:ascii="Trebuchet MS" w:hAnsi="Trebuchet MS"/>
          <w:b/>
          <w:bCs/>
          <w:color w:val="202124"/>
          <w:sz w:val="28"/>
          <w:szCs w:val="28"/>
        </w:rPr>
        <w:t>Significado y tema de la película</w:t>
      </w:r>
    </w:p>
    <w:p w14:paraId="7110ED5A" w14:textId="687A5A8F" w:rsidR="00621F4C" w:rsidRPr="007E03D8" w:rsidRDefault="00621F4C" w:rsidP="00E118CB">
      <w:pPr>
        <w:pStyle w:val="HTMLconformatoprevio"/>
        <w:shd w:val="clear" w:color="auto" w:fill="F8F9FA"/>
        <w:jc w:val="both"/>
        <w:rPr>
          <w:rFonts w:ascii="Trebuchet MS" w:hAnsi="Trebuchet MS"/>
          <w:color w:val="202124"/>
          <w:sz w:val="28"/>
          <w:szCs w:val="28"/>
        </w:rPr>
      </w:pPr>
      <w:r w:rsidRPr="007E03D8">
        <w:rPr>
          <w:rFonts w:ascii="Trebuchet MS" w:hAnsi="Trebuchet MS"/>
          <w:color w:val="202124"/>
          <w:sz w:val="28"/>
          <w:szCs w:val="28"/>
        </w:rPr>
        <w:t>Los principales protagonistas de esta historia son tres animales jóvenes arrojados a la deriva en un lugar desconocido y un</w:t>
      </w:r>
      <w:r w:rsidR="00601141" w:rsidRPr="007E03D8">
        <w:rPr>
          <w:rFonts w:ascii="Trebuchet MS" w:hAnsi="Trebuchet MS"/>
          <w:color w:val="202124"/>
          <w:sz w:val="28"/>
          <w:szCs w:val="28"/>
        </w:rPr>
        <w:t xml:space="preserve"> </w:t>
      </w:r>
      <w:r w:rsidRPr="007E03D8">
        <w:rPr>
          <w:rFonts w:ascii="Trebuchet MS" w:hAnsi="Trebuchet MS"/>
          <w:color w:val="202124"/>
          <w:sz w:val="28"/>
          <w:szCs w:val="28"/>
        </w:rPr>
        <w:t>océano muy aterrador.</w:t>
      </w:r>
      <w:r w:rsidR="00601141" w:rsidRPr="007E03D8">
        <w:rPr>
          <w:rFonts w:ascii="Trebuchet MS" w:hAnsi="Trebuchet MS"/>
          <w:color w:val="202124"/>
          <w:sz w:val="28"/>
          <w:szCs w:val="28"/>
        </w:rPr>
        <w:t xml:space="preserve"> </w:t>
      </w:r>
      <w:r w:rsidRPr="007E03D8">
        <w:rPr>
          <w:rFonts w:ascii="Trebuchet MS" w:hAnsi="Trebuchet MS"/>
          <w:color w:val="202124"/>
          <w:sz w:val="28"/>
          <w:szCs w:val="28"/>
        </w:rPr>
        <w:t>Obligados a dejar sus hogares y comunidades para abordar el arca en un intento por escapar de</w:t>
      </w:r>
      <w:r w:rsidR="00D03E5F" w:rsidRPr="007E03D8">
        <w:rPr>
          <w:rFonts w:ascii="Trebuchet MS" w:hAnsi="Trebuchet MS"/>
          <w:color w:val="202124"/>
          <w:sz w:val="28"/>
          <w:szCs w:val="28"/>
        </w:rPr>
        <w:t xml:space="preserve"> las </w:t>
      </w:r>
      <w:r w:rsidRPr="007E03D8">
        <w:rPr>
          <w:rFonts w:ascii="Trebuchet MS" w:hAnsi="Trebuchet MS"/>
          <w:color w:val="202124"/>
          <w:sz w:val="28"/>
          <w:szCs w:val="28"/>
        </w:rPr>
        <w:t>inundaciones, deben enfrentar los desafíos añadidos de la discriminación y la lucha por ser aceptados entre los otros animales. Como cualquier niño amante de la diversión, rápidamente se aburren en los restrictivos confines de un zoológico flotante y queda claro que hacer travesuras es inevitable. Lo que comienza como una broma divertida les impulsa a una peligrosa aventura en la que deben afrontar sus prejuicios, superar sus miedos, forjar amistades inverosímiles y asumir la responsabilidad de sí mismos y de los demás. La familia en el corazón de la historia está formada por la madre soltera Hazel y su hija Leah, que son los últimos de una especie casi olvidada de Grymps. Depredadores naturales, los Grymps deben ser duros para sobrevivir. Como otros animales depredadores, los Grymps prefieren la soledad dentro de su pequeña manada. Climas cambiantes, inundaciones y una voluntad profundamente arraigada de sobrevivir s</w:t>
      </w:r>
      <w:r w:rsidR="00D03E5F" w:rsidRPr="007E03D8">
        <w:rPr>
          <w:rFonts w:ascii="Trebuchet MS" w:hAnsi="Trebuchet MS"/>
          <w:color w:val="202124"/>
          <w:sz w:val="28"/>
          <w:szCs w:val="28"/>
        </w:rPr>
        <w:t>upondrán</w:t>
      </w:r>
      <w:r w:rsidRPr="007E03D8">
        <w:rPr>
          <w:rFonts w:ascii="Trebuchet MS" w:hAnsi="Trebuchet MS"/>
          <w:color w:val="202124"/>
          <w:sz w:val="28"/>
          <w:szCs w:val="28"/>
        </w:rPr>
        <w:t xml:space="preserve"> que Hazel t</w:t>
      </w:r>
      <w:r w:rsidR="00601141" w:rsidRPr="007E03D8">
        <w:rPr>
          <w:rFonts w:ascii="Trebuchet MS" w:hAnsi="Trebuchet MS"/>
          <w:color w:val="202124"/>
          <w:sz w:val="28"/>
          <w:szCs w:val="28"/>
        </w:rPr>
        <w:t xml:space="preserve">enga </w:t>
      </w:r>
      <w:r w:rsidRPr="007E03D8">
        <w:rPr>
          <w:rFonts w:ascii="Trebuchet MS" w:hAnsi="Trebuchet MS"/>
          <w:color w:val="202124"/>
          <w:sz w:val="28"/>
          <w:szCs w:val="28"/>
        </w:rPr>
        <w:t>que enterrar estos instintos y vivir en armonía con todos los animales del arca. Solitarios, endurecidos por las adversidades de la vida, Leah y Hazel</w:t>
      </w:r>
      <w:r w:rsidR="00D03E5F" w:rsidRPr="007E03D8">
        <w:rPr>
          <w:rFonts w:ascii="Trebuchet MS" w:hAnsi="Trebuchet MS"/>
          <w:color w:val="202124"/>
          <w:sz w:val="28"/>
          <w:szCs w:val="28"/>
        </w:rPr>
        <w:t xml:space="preserve"> se mostrarán encantados de manera inconsciente </w:t>
      </w:r>
      <w:r w:rsidRPr="007E03D8">
        <w:rPr>
          <w:rFonts w:ascii="Trebuchet MS" w:hAnsi="Trebuchet MS"/>
          <w:color w:val="202124"/>
          <w:sz w:val="28"/>
          <w:szCs w:val="28"/>
        </w:rPr>
        <w:t xml:space="preserve">por su encuentro con Dave, el padre solitario de </w:t>
      </w:r>
      <w:r w:rsidR="008C0F25" w:rsidRPr="007E03D8">
        <w:rPr>
          <w:rFonts w:ascii="Trebuchet MS" w:hAnsi="Trebuchet MS"/>
          <w:color w:val="202124"/>
          <w:sz w:val="28"/>
          <w:szCs w:val="28"/>
        </w:rPr>
        <w:t>n</w:t>
      </w:r>
      <w:r w:rsidRPr="007E03D8">
        <w:rPr>
          <w:rFonts w:ascii="Trebuchet MS" w:hAnsi="Trebuchet MS"/>
          <w:color w:val="202124"/>
          <w:sz w:val="28"/>
          <w:szCs w:val="28"/>
        </w:rPr>
        <w:t xml:space="preserve">estrian, y su adorable hijo Finny. Como los grymps, los </w:t>
      </w:r>
      <w:r w:rsidRPr="007E03D8">
        <w:rPr>
          <w:rFonts w:ascii="Trebuchet MS" w:hAnsi="Trebuchet MS"/>
          <w:color w:val="202124"/>
          <w:sz w:val="28"/>
          <w:szCs w:val="28"/>
        </w:rPr>
        <w:lastRenderedPageBreak/>
        <w:t>nestrians también se enfrentaron a la extinción y la discriminación cuando también se les negó la entrada al arca. Sus nombres simplemente no estaban en la lista, un destino que los refugiados enfrentan con tanta frecuencia.</w:t>
      </w:r>
      <w:r w:rsidR="000F0026" w:rsidRPr="007E03D8">
        <w:rPr>
          <w:rFonts w:ascii="Trebuchet MS" w:hAnsi="Trebuchet MS"/>
          <w:color w:val="202124"/>
          <w:sz w:val="28"/>
          <w:szCs w:val="28"/>
        </w:rPr>
        <w:t xml:space="preserve"> </w:t>
      </w:r>
      <w:r w:rsidRPr="007E03D8">
        <w:rPr>
          <w:rFonts w:ascii="Trebuchet MS" w:hAnsi="Trebuchet MS"/>
          <w:color w:val="202124"/>
          <w:sz w:val="28"/>
          <w:szCs w:val="28"/>
        </w:rPr>
        <w:t>La negativa a mirar el lado oscuro forja una alianza poco probable entre estas dos familias muy diferentes. Esta relación explora los temas de cómo debemos aceptar la ayuda de los demás, aprender a cooperar y vivir juntos por el bien común.</w:t>
      </w:r>
    </w:p>
    <w:p w14:paraId="4CEAD75E" w14:textId="77777777" w:rsidR="00621F4C" w:rsidRPr="007E03D8" w:rsidRDefault="00621F4C" w:rsidP="00621F4C">
      <w:pPr>
        <w:pStyle w:val="HTMLconformatoprevio"/>
        <w:shd w:val="clear" w:color="auto" w:fill="F8F9FA"/>
        <w:spacing w:line="540" w:lineRule="atLeast"/>
        <w:jc w:val="both"/>
        <w:rPr>
          <w:rFonts w:ascii="Trebuchet MS" w:hAnsi="Trebuchet MS"/>
          <w:color w:val="202124"/>
          <w:sz w:val="28"/>
          <w:szCs w:val="28"/>
        </w:rPr>
      </w:pPr>
    </w:p>
    <w:p w14:paraId="781E8F55" w14:textId="685502E5" w:rsidR="00621F4C" w:rsidRPr="007E03D8" w:rsidRDefault="00621F4C" w:rsidP="00621F4C">
      <w:pPr>
        <w:pStyle w:val="HTMLconformatoprevio"/>
        <w:shd w:val="clear" w:color="auto" w:fill="F8F9FA"/>
        <w:spacing w:line="540" w:lineRule="atLeast"/>
        <w:jc w:val="both"/>
        <w:rPr>
          <w:rFonts w:ascii="Trebuchet MS" w:hAnsi="Trebuchet MS"/>
          <w:b/>
          <w:bCs/>
          <w:color w:val="202124"/>
          <w:sz w:val="28"/>
          <w:szCs w:val="28"/>
        </w:rPr>
      </w:pPr>
      <w:r w:rsidRPr="007E03D8">
        <w:rPr>
          <w:rFonts w:ascii="Trebuchet MS" w:hAnsi="Trebuchet MS"/>
          <w:b/>
          <w:bCs/>
          <w:color w:val="202124"/>
          <w:sz w:val="28"/>
          <w:szCs w:val="28"/>
        </w:rPr>
        <w:t>¿Por qué este proyecto es relevante ahora?</w:t>
      </w:r>
    </w:p>
    <w:p w14:paraId="42664D7A" w14:textId="59567855" w:rsidR="00621F4C" w:rsidRPr="007E03D8" w:rsidRDefault="00621F4C" w:rsidP="00E118CB">
      <w:pPr>
        <w:pStyle w:val="HTMLconformatoprevio"/>
        <w:shd w:val="clear" w:color="auto" w:fill="F8F9FA"/>
        <w:jc w:val="both"/>
        <w:rPr>
          <w:rFonts w:ascii="Trebuchet MS" w:hAnsi="Trebuchet MS"/>
          <w:color w:val="202124"/>
          <w:sz w:val="28"/>
          <w:szCs w:val="28"/>
        </w:rPr>
      </w:pPr>
      <w:r w:rsidRPr="007E03D8">
        <w:rPr>
          <w:rFonts w:ascii="Trebuchet MS" w:hAnsi="Trebuchet MS"/>
          <w:color w:val="202124"/>
          <w:sz w:val="28"/>
          <w:szCs w:val="28"/>
        </w:rPr>
        <w:t>La antigua y universal parábola del Diluvio</w:t>
      </w:r>
      <w:r w:rsidR="00BD0031" w:rsidRPr="007E03D8">
        <w:rPr>
          <w:rFonts w:ascii="Trebuchet MS" w:hAnsi="Trebuchet MS"/>
          <w:color w:val="202124"/>
          <w:sz w:val="28"/>
          <w:szCs w:val="28"/>
        </w:rPr>
        <w:t xml:space="preserve">, </w:t>
      </w:r>
      <w:r w:rsidRPr="007E03D8">
        <w:rPr>
          <w:rFonts w:ascii="Trebuchet MS" w:hAnsi="Trebuchet MS"/>
          <w:color w:val="202124"/>
          <w:sz w:val="28"/>
          <w:szCs w:val="28"/>
        </w:rPr>
        <w:t xml:space="preserve">junto con la canción de </w:t>
      </w:r>
      <w:r w:rsidRPr="007E03D8">
        <w:rPr>
          <w:rFonts w:ascii="Trebuchet MS" w:hAnsi="Trebuchet MS"/>
          <w:i/>
          <w:iCs/>
          <w:color w:val="202124"/>
          <w:sz w:val="28"/>
          <w:szCs w:val="28"/>
        </w:rPr>
        <w:t>The Animals Went In Two By Two</w:t>
      </w:r>
      <w:r w:rsidRPr="007E03D8">
        <w:rPr>
          <w:rFonts w:ascii="Trebuchet MS" w:hAnsi="Trebuchet MS"/>
          <w:color w:val="202124"/>
          <w:sz w:val="28"/>
          <w:szCs w:val="28"/>
        </w:rPr>
        <w:t xml:space="preserve"> (</w:t>
      </w:r>
      <w:r w:rsidRPr="007E03D8">
        <w:rPr>
          <w:rFonts w:ascii="Trebuchet MS" w:hAnsi="Trebuchet MS"/>
          <w:i/>
          <w:iCs/>
          <w:color w:val="202124"/>
          <w:sz w:val="28"/>
          <w:szCs w:val="28"/>
        </w:rPr>
        <w:t>Los animales entraron de dos en dos</w:t>
      </w:r>
      <w:r w:rsidRPr="007E03D8">
        <w:rPr>
          <w:rFonts w:ascii="Trebuchet MS" w:hAnsi="Trebuchet MS"/>
          <w:color w:val="202124"/>
          <w:sz w:val="28"/>
          <w:szCs w:val="28"/>
        </w:rPr>
        <w:t>)</w:t>
      </w:r>
      <w:r w:rsidR="00BD0031" w:rsidRPr="007E03D8">
        <w:rPr>
          <w:rFonts w:ascii="Trebuchet MS" w:hAnsi="Trebuchet MS"/>
          <w:color w:val="202124"/>
          <w:sz w:val="28"/>
          <w:szCs w:val="28"/>
        </w:rPr>
        <w:t xml:space="preserve">, </w:t>
      </w:r>
      <w:r w:rsidRPr="007E03D8">
        <w:rPr>
          <w:rFonts w:ascii="Trebuchet MS" w:hAnsi="Trebuchet MS"/>
          <w:color w:val="202124"/>
          <w:sz w:val="28"/>
          <w:szCs w:val="28"/>
        </w:rPr>
        <w:t>se enseñan en muchas aulas y forman parte de nuestro patrimonio educativo colectivo, compartido</w:t>
      </w:r>
      <w:r w:rsidR="00BD0031" w:rsidRPr="007E03D8">
        <w:rPr>
          <w:rFonts w:ascii="Trebuchet MS" w:hAnsi="Trebuchet MS"/>
          <w:color w:val="202124"/>
          <w:sz w:val="28"/>
          <w:szCs w:val="28"/>
        </w:rPr>
        <w:t xml:space="preserve"> e</w:t>
      </w:r>
      <w:r w:rsidRPr="007E03D8">
        <w:rPr>
          <w:rFonts w:ascii="Trebuchet MS" w:hAnsi="Trebuchet MS"/>
          <w:color w:val="202124"/>
          <w:sz w:val="28"/>
          <w:szCs w:val="28"/>
        </w:rPr>
        <w:t xml:space="preserve"> internacional. A través de esta fábula, nuestro objetivo es reflejar la diversidad de la cultura en un momento de migración sin precedentes en Europa y</w:t>
      </w:r>
      <w:r w:rsidR="00BD0031" w:rsidRPr="007E03D8">
        <w:rPr>
          <w:rFonts w:ascii="Trebuchet MS" w:hAnsi="Trebuchet MS"/>
          <w:color w:val="202124"/>
          <w:sz w:val="28"/>
          <w:szCs w:val="28"/>
        </w:rPr>
        <w:t xml:space="preserve"> </w:t>
      </w:r>
      <w:r w:rsidRPr="007E03D8">
        <w:rPr>
          <w:rFonts w:ascii="Trebuchet MS" w:hAnsi="Trebuchet MS"/>
          <w:color w:val="202124"/>
          <w:sz w:val="28"/>
          <w:szCs w:val="28"/>
        </w:rPr>
        <w:t>entre la amplia red de patrones migratorios en todo el mundo. Hemos reinterpretado esta historia por una generación de niños que están experimentando un cambio extraordinario en la mezcla cultural de sus pueblos, aulas y unidades familiares. Se está haciendo un gran trabajo en las escuelas de toda Europa con iniciativas progres</w:t>
      </w:r>
      <w:r w:rsidR="00BD0031" w:rsidRPr="007E03D8">
        <w:rPr>
          <w:rFonts w:ascii="Trebuchet MS" w:hAnsi="Trebuchet MS"/>
          <w:color w:val="202124"/>
          <w:sz w:val="28"/>
          <w:szCs w:val="28"/>
        </w:rPr>
        <w:t>istas</w:t>
      </w:r>
      <w:r w:rsidRPr="007E03D8">
        <w:rPr>
          <w:rFonts w:ascii="Trebuchet MS" w:hAnsi="Trebuchet MS"/>
          <w:color w:val="202124"/>
          <w:sz w:val="28"/>
          <w:szCs w:val="28"/>
        </w:rPr>
        <w:t xml:space="preserve"> de igualdad y diversidad para </w:t>
      </w:r>
      <w:r w:rsidR="00BD0031" w:rsidRPr="007E03D8">
        <w:rPr>
          <w:rFonts w:ascii="Trebuchet MS" w:hAnsi="Trebuchet MS"/>
          <w:color w:val="202124"/>
          <w:sz w:val="28"/>
          <w:szCs w:val="28"/>
        </w:rPr>
        <w:t>los centros de</w:t>
      </w:r>
      <w:r w:rsidRPr="007E03D8">
        <w:rPr>
          <w:rFonts w:ascii="Trebuchet MS" w:hAnsi="Trebuchet MS"/>
          <w:color w:val="202124"/>
          <w:sz w:val="28"/>
          <w:szCs w:val="28"/>
        </w:rPr>
        <w:t xml:space="preserve"> primaria y secundaria que promuevan y apoyen un entorno de interculturalidad. Estos temas se debaten a diario en las mesas para cenar, en las aulas y en los patios de recreo del mundo. Nuestra película refleja las experiencias de la vida real a través de la lente colorida de un mundo animado. La narrativa alentará </w:t>
      </w:r>
      <w:r w:rsidR="00BD0031" w:rsidRPr="007E03D8">
        <w:rPr>
          <w:rFonts w:ascii="Trebuchet MS" w:hAnsi="Trebuchet MS"/>
          <w:color w:val="202124"/>
          <w:sz w:val="28"/>
          <w:szCs w:val="28"/>
        </w:rPr>
        <w:t xml:space="preserve">a los </w:t>
      </w:r>
      <w:r w:rsidR="00601141" w:rsidRPr="007E03D8">
        <w:rPr>
          <w:rFonts w:ascii="Trebuchet MS" w:hAnsi="Trebuchet MS"/>
          <w:color w:val="202124"/>
          <w:sz w:val="28"/>
          <w:szCs w:val="28"/>
        </w:rPr>
        <w:t>espectadores</w:t>
      </w:r>
      <w:r w:rsidR="00BD0031" w:rsidRPr="007E03D8">
        <w:rPr>
          <w:rFonts w:ascii="Trebuchet MS" w:hAnsi="Trebuchet MS"/>
          <w:color w:val="202124"/>
          <w:sz w:val="28"/>
          <w:szCs w:val="28"/>
        </w:rPr>
        <w:t xml:space="preserve"> para que se</w:t>
      </w:r>
      <w:r w:rsidRPr="007E03D8">
        <w:rPr>
          <w:rFonts w:ascii="Trebuchet MS" w:hAnsi="Trebuchet MS"/>
          <w:color w:val="202124"/>
          <w:sz w:val="28"/>
          <w:szCs w:val="28"/>
        </w:rPr>
        <w:t xml:space="preserve"> hagan preguntas sobre sí mismos y el mundo en el que viven, reflexionen sobre cómo </w:t>
      </w:r>
      <w:r w:rsidR="00BD0031" w:rsidRPr="007E03D8">
        <w:rPr>
          <w:rFonts w:ascii="Trebuchet MS" w:hAnsi="Trebuchet MS"/>
          <w:color w:val="202124"/>
          <w:sz w:val="28"/>
          <w:szCs w:val="28"/>
        </w:rPr>
        <w:t xml:space="preserve">se </w:t>
      </w:r>
      <w:r w:rsidRPr="007E03D8">
        <w:rPr>
          <w:rFonts w:ascii="Trebuchet MS" w:hAnsi="Trebuchet MS"/>
          <w:color w:val="202124"/>
          <w:sz w:val="28"/>
          <w:szCs w:val="28"/>
        </w:rPr>
        <w:t>ven ellos mismos y otros en el contexto de nuestra nueva comunidad diversa y multicultural. Los niños de hoy son muy conscientes de los desafíos de vida o muerte que enfrentan los niños refugiados en todo el mundo y las amenazas que muchos enfrentan en sus hogares adoptivos. Su comprensión de sus nuevos amigos de la escuela se contrarresta con un confuso mensaje mixto de</w:t>
      </w:r>
      <w:r w:rsidR="00BD0031" w:rsidRPr="007E03D8">
        <w:rPr>
          <w:rFonts w:ascii="Trebuchet MS" w:hAnsi="Trebuchet MS"/>
          <w:color w:val="202124"/>
          <w:sz w:val="28"/>
          <w:szCs w:val="28"/>
        </w:rPr>
        <w:t xml:space="preserve"> miedo y terrorismo en</w:t>
      </w:r>
      <w:r w:rsidRPr="007E03D8">
        <w:rPr>
          <w:rFonts w:ascii="Trebuchet MS" w:hAnsi="Trebuchet MS"/>
          <w:color w:val="202124"/>
          <w:sz w:val="28"/>
          <w:szCs w:val="28"/>
        </w:rPr>
        <w:t xml:space="preserve"> los medios de comunicación. A través de nuestra historia, nuestro objetivo es fomentar la amistad y el entendimiento, cuestionar la reacción instintiva a "otros" que no conocemos, para romper las barreras de la xenofobia y el racismo</w:t>
      </w:r>
      <w:r w:rsidR="00BD0031" w:rsidRPr="007E03D8">
        <w:rPr>
          <w:rFonts w:ascii="Trebuchet MS" w:hAnsi="Trebuchet MS"/>
          <w:color w:val="202124"/>
          <w:sz w:val="28"/>
          <w:szCs w:val="28"/>
        </w:rPr>
        <w:t xml:space="preserve">, </w:t>
      </w:r>
      <w:r w:rsidRPr="007E03D8">
        <w:rPr>
          <w:rFonts w:ascii="Trebuchet MS" w:hAnsi="Trebuchet MS"/>
          <w:color w:val="202124"/>
          <w:sz w:val="28"/>
          <w:szCs w:val="28"/>
        </w:rPr>
        <w:t xml:space="preserve">y fomentar la adaptación de diversas normas culturales y una responsabilidad compartida de nuestros deberes para salvaguardar nuestro precioso medio </w:t>
      </w:r>
      <w:r w:rsidRPr="007E03D8">
        <w:rPr>
          <w:rFonts w:ascii="Trebuchet MS" w:hAnsi="Trebuchet MS"/>
          <w:color w:val="202124"/>
          <w:sz w:val="28"/>
          <w:szCs w:val="28"/>
        </w:rPr>
        <w:lastRenderedPageBreak/>
        <w:t xml:space="preserve">ambiente. La inundación y el volcán en nuestra historia son dos claros recordatorios de nuestras responsabilidades </w:t>
      </w:r>
      <w:r w:rsidR="00BD0031" w:rsidRPr="007E03D8">
        <w:rPr>
          <w:rFonts w:ascii="Trebuchet MS" w:hAnsi="Trebuchet MS"/>
          <w:color w:val="202124"/>
          <w:sz w:val="28"/>
          <w:szCs w:val="28"/>
        </w:rPr>
        <w:t xml:space="preserve">a la hora de </w:t>
      </w:r>
      <w:r w:rsidRPr="007E03D8">
        <w:rPr>
          <w:rFonts w:ascii="Trebuchet MS" w:hAnsi="Trebuchet MS"/>
          <w:color w:val="202124"/>
          <w:sz w:val="28"/>
          <w:szCs w:val="28"/>
        </w:rPr>
        <w:t>garantizar la estabilidad climática para las generaciones futuras.</w:t>
      </w:r>
    </w:p>
    <w:p w14:paraId="69CD53E0" w14:textId="67BB18D8" w:rsidR="000314B5" w:rsidRPr="007E03D8" w:rsidRDefault="000314B5" w:rsidP="00486002">
      <w:pPr>
        <w:spacing w:line="240" w:lineRule="auto"/>
        <w:rPr>
          <w:rFonts w:ascii="Trebuchet MS" w:hAnsi="Trebuchet MS"/>
          <w:b/>
          <w:bCs/>
          <w:sz w:val="28"/>
          <w:szCs w:val="28"/>
          <w:bdr w:val="none" w:sz="0" w:space="0" w:color="auto" w:frame="1"/>
        </w:rPr>
      </w:pPr>
    </w:p>
    <w:p w14:paraId="3AE02B0C" w14:textId="77777777" w:rsidR="000314B5" w:rsidRPr="007E03D8" w:rsidRDefault="000314B5" w:rsidP="009A2AAA">
      <w:pPr>
        <w:spacing w:line="240" w:lineRule="auto"/>
        <w:rPr>
          <w:rFonts w:ascii="Trebuchet MS" w:hAnsi="Trebuchet MS"/>
          <w:b/>
          <w:bCs/>
          <w:sz w:val="28"/>
          <w:szCs w:val="28"/>
          <w:bdr w:val="none" w:sz="0" w:space="0" w:color="auto" w:frame="1"/>
        </w:rPr>
      </w:pPr>
      <w:r w:rsidRPr="007E03D8">
        <w:rPr>
          <w:rFonts w:ascii="Trebuchet MS" w:hAnsi="Trebuchet MS"/>
          <w:b/>
          <w:bCs/>
          <w:sz w:val="28"/>
          <w:szCs w:val="28"/>
          <w:bdr w:val="none" w:sz="0" w:space="0" w:color="auto" w:frame="1"/>
        </w:rPr>
        <w:t>FICHA TÉCNICA</w:t>
      </w:r>
    </w:p>
    <w:p w14:paraId="22719A53" w14:textId="61A0AFEB" w:rsidR="00A411DB" w:rsidRPr="007E03D8" w:rsidRDefault="00A411DB" w:rsidP="00A411DB">
      <w:pPr>
        <w:autoSpaceDE w:val="0"/>
        <w:autoSpaceDN w:val="0"/>
        <w:adjustRightInd w:val="0"/>
        <w:spacing w:after="0" w:line="240" w:lineRule="auto"/>
        <w:rPr>
          <w:rFonts w:ascii="Trebuchet MS" w:hAnsi="Trebuchet MS" w:cs="Calibri"/>
          <w:sz w:val="28"/>
          <w:szCs w:val="28"/>
        </w:rPr>
      </w:pPr>
      <w:r w:rsidRPr="007E03D8">
        <w:rPr>
          <w:rFonts w:ascii="Trebuchet MS" w:hAnsi="Trebuchet MS" w:cs="Calibri"/>
          <w:b/>
          <w:bCs/>
          <w:sz w:val="28"/>
          <w:szCs w:val="28"/>
        </w:rPr>
        <w:t xml:space="preserve">Título </w:t>
      </w:r>
      <w:r w:rsidR="00E71204" w:rsidRPr="007E03D8">
        <w:rPr>
          <w:rFonts w:ascii="Trebuchet MS" w:hAnsi="Trebuchet MS" w:cs="Calibri"/>
          <w:b/>
          <w:bCs/>
          <w:sz w:val="28"/>
          <w:szCs w:val="28"/>
        </w:rPr>
        <w:t>o</w:t>
      </w:r>
      <w:r w:rsidRPr="007E03D8">
        <w:rPr>
          <w:rFonts w:ascii="Trebuchet MS" w:hAnsi="Trebuchet MS" w:cs="Calibri"/>
          <w:b/>
          <w:bCs/>
          <w:sz w:val="28"/>
          <w:szCs w:val="28"/>
        </w:rPr>
        <w:t xml:space="preserve">riginal: </w:t>
      </w:r>
      <w:r w:rsidRPr="007E03D8">
        <w:rPr>
          <w:rFonts w:ascii="Trebuchet MS" w:hAnsi="Trebuchet MS" w:cs="Calibri"/>
          <w:sz w:val="28"/>
          <w:szCs w:val="28"/>
        </w:rPr>
        <w:t>Ooops! The adventure continues...</w:t>
      </w:r>
    </w:p>
    <w:p w14:paraId="7B3A3326" w14:textId="77777777" w:rsidR="00A411DB" w:rsidRPr="007E03D8" w:rsidRDefault="00A411DB" w:rsidP="00A411DB">
      <w:pPr>
        <w:autoSpaceDE w:val="0"/>
        <w:autoSpaceDN w:val="0"/>
        <w:adjustRightInd w:val="0"/>
        <w:spacing w:after="0" w:line="240" w:lineRule="auto"/>
        <w:rPr>
          <w:rFonts w:ascii="Trebuchet MS" w:hAnsi="Trebuchet MS" w:cs="Calibri"/>
          <w:sz w:val="28"/>
          <w:szCs w:val="28"/>
        </w:rPr>
      </w:pPr>
      <w:r w:rsidRPr="007E03D8">
        <w:rPr>
          <w:rFonts w:ascii="Trebuchet MS" w:hAnsi="Trebuchet MS" w:cs="Calibri"/>
          <w:b/>
          <w:bCs/>
          <w:sz w:val="28"/>
          <w:szCs w:val="28"/>
        </w:rPr>
        <w:t xml:space="preserve">Dirección: </w:t>
      </w:r>
      <w:r w:rsidRPr="007E03D8">
        <w:rPr>
          <w:rFonts w:ascii="Trebuchet MS" w:hAnsi="Trebuchet MS" w:cs="Calibri"/>
          <w:sz w:val="28"/>
          <w:szCs w:val="28"/>
        </w:rPr>
        <w:t>Toby Genkel, Sean McCormack</w:t>
      </w:r>
    </w:p>
    <w:p w14:paraId="02C92036" w14:textId="12F67886" w:rsidR="00A411DB" w:rsidRPr="007E03D8" w:rsidRDefault="00A411DB" w:rsidP="00A411DB">
      <w:pPr>
        <w:autoSpaceDE w:val="0"/>
        <w:autoSpaceDN w:val="0"/>
        <w:adjustRightInd w:val="0"/>
        <w:spacing w:after="0" w:line="240" w:lineRule="auto"/>
        <w:rPr>
          <w:rFonts w:ascii="Trebuchet MS" w:hAnsi="Trebuchet MS" w:cs="Calibri"/>
          <w:b/>
          <w:bCs/>
          <w:sz w:val="28"/>
          <w:szCs w:val="28"/>
        </w:rPr>
      </w:pPr>
      <w:r w:rsidRPr="007E03D8">
        <w:rPr>
          <w:rFonts w:ascii="Trebuchet MS" w:hAnsi="Trebuchet MS" w:cs="Calibri"/>
          <w:b/>
          <w:bCs/>
          <w:sz w:val="28"/>
          <w:szCs w:val="28"/>
        </w:rPr>
        <w:t>Gui</w:t>
      </w:r>
      <w:r w:rsidR="00127AF8" w:rsidRPr="007E03D8">
        <w:rPr>
          <w:rFonts w:ascii="Trebuchet MS" w:hAnsi="Trebuchet MS" w:cs="Calibri"/>
          <w:b/>
          <w:bCs/>
          <w:sz w:val="28"/>
          <w:szCs w:val="28"/>
        </w:rPr>
        <w:t>o</w:t>
      </w:r>
      <w:r w:rsidRPr="007E03D8">
        <w:rPr>
          <w:rFonts w:ascii="Trebuchet MS" w:hAnsi="Trebuchet MS" w:cs="Calibri"/>
          <w:b/>
          <w:bCs/>
          <w:sz w:val="28"/>
          <w:szCs w:val="28"/>
        </w:rPr>
        <w:t xml:space="preserve">n: </w:t>
      </w:r>
      <w:r w:rsidRPr="007E03D8">
        <w:rPr>
          <w:rFonts w:ascii="Trebuchet MS" w:hAnsi="Trebuchet MS" w:cs="Calibri"/>
          <w:sz w:val="28"/>
          <w:szCs w:val="28"/>
        </w:rPr>
        <w:t>Richie Conroy, Mark Hodkinson</w:t>
      </w:r>
    </w:p>
    <w:p w14:paraId="78E55E34" w14:textId="77777777" w:rsidR="00A411DB" w:rsidRPr="007E03D8" w:rsidRDefault="00A411DB" w:rsidP="00A411DB">
      <w:pPr>
        <w:autoSpaceDE w:val="0"/>
        <w:autoSpaceDN w:val="0"/>
        <w:adjustRightInd w:val="0"/>
        <w:spacing w:after="0" w:line="240" w:lineRule="auto"/>
        <w:rPr>
          <w:rFonts w:ascii="Trebuchet MS" w:hAnsi="Trebuchet MS" w:cs="Calibri"/>
          <w:sz w:val="28"/>
          <w:szCs w:val="28"/>
        </w:rPr>
      </w:pPr>
      <w:r w:rsidRPr="007E03D8">
        <w:rPr>
          <w:rFonts w:ascii="Trebuchet MS" w:hAnsi="Trebuchet MS" w:cs="Calibri"/>
          <w:b/>
          <w:bCs/>
          <w:sz w:val="28"/>
          <w:szCs w:val="28"/>
        </w:rPr>
        <w:t xml:space="preserve">Compañías coproductoras: </w:t>
      </w:r>
      <w:r w:rsidRPr="007E03D8">
        <w:rPr>
          <w:rFonts w:ascii="Trebuchet MS" w:hAnsi="Trebuchet MS" w:cs="Calibri"/>
          <w:sz w:val="28"/>
          <w:szCs w:val="28"/>
        </w:rPr>
        <w:t xml:space="preserve">Ulysses Filmproduktion (Alemania), </w:t>
      </w:r>
    </w:p>
    <w:p w14:paraId="125BDFA4" w14:textId="24E0D428" w:rsidR="00A411DB" w:rsidRPr="007E03D8" w:rsidRDefault="00A411DB" w:rsidP="00A411DB">
      <w:pPr>
        <w:autoSpaceDE w:val="0"/>
        <w:autoSpaceDN w:val="0"/>
        <w:adjustRightInd w:val="0"/>
        <w:spacing w:after="0" w:line="240" w:lineRule="auto"/>
        <w:rPr>
          <w:rFonts w:ascii="Trebuchet MS" w:hAnsi="Trebuchet MS" w:cs="Calibri"/>
          <w:sz w:val="28"/>
          <w:szCs w:val="28"/>
        </w:rPr>
      </w:pPr>
      <w:r w:rsidRPr="007E03D8">
        <w:rPr>
          <w:rFonts w:ascii="Trebuchet MS" w:hAnsi="Trebuchet MS" w:cs="Calibri"/>
          <w:sz w:val="28"/>
          <w:szCs w:val="28"/>
        </w:rPr>
        <w:t>Fabrique d’Images (Luxemburgo),</w:t>
      </w:r>
      <w:r w:rsidR="008C0F25" w:rsidRPr="007E03D8">
        <w:rPr>
          <w:rFonts w:ascii="Trebuchet MS" w:hAnsi="Trebuchet MS" w:cs="Calibri"/>
          <w:sz w:val="28"/>
          <w:szCs w:val="28"/>
        </w:rPr>
        <w:t xml:space="preserve"> </w:t>
      </w:r>
      <w:r w:rsidRPr="007E03D8">
        <w:rPr>
          <w:rFonts w:ascii="Trebuchet MS" w:hAnsi="Trebuchet MS" w:cs="Calibri"/>
          <w:sz w:val="28"/>
          <w:szCs w:val="28"/>
        </w:rPr>
        <w:t>Moetion Films (Irlanda)</w:t>
      </w:r>
    </w:p>
    <w:p w14:paraId="699F4C99" w14:textId="77777777" w:rsidR="00A411DB" w:rsidRPr="007E03D8" w:rsidRDefault="00A411DB" w:rsidP="00A411DB">
      <w:pPr>
        <w:autoSpaceDE w:val="0"/>
        <w:autoSpaceDN w:val="0"/>
        <w:adjustRightInd w:val="0"/>
        <w:spacing w:after="0" w:line="240" w:lineRule="auto"/>
        <w:rPr>
          <w:rFonts w:ascii="Trebuchet MS" w:hAnsi="Trebuchet MS" w:cs="Calibri"/>
          <w:b/>
          <w:bCs/>
          <w:sz w:val="28"/>
          <w:szCs w:val="28"/>
        </w:rPr>
      </w:pPr>
      <w:r w:rsidRPr="007E03D8">
        <w:rPr>
          <w:rFonts w:ascii="Trebuchet MS" w:hAnsi="Trebuchet MS" w:cs="Calibri"/>
          <w:b/>
          <w:bCs/>
          <w:sz w:val="28"/>
          <w:szCs w:val="28"/>
        </w:rPr>
        <w:t xml:space="preserve">Formato: </w:t>
      </w:r>
      <w:r w:rsidRPr="007E03D8">
        <w:rPr>
          <w:rFonts w:ascii="Trebuchet MS" w:hAnsi="Trebuchet MS" w:cs="Calibri"/>
          <w:sz w:val="28"/>
          <w:szCs w:val="28"/>
        </w:rPr>
        <w:t>DCP</w:t>
      </w:r>
    </w:p>
    <w:p w14:paraId="79D144C4" w14:textId="77777777" w:rsidR="00A411DB" w:rsidRPr="007E03D8" w:rsidRDefault="00A411DB" w:rsidP="00A411DB">
      <w:pPr>
        <w:autoSpaceDE w:val="0"/>
        <w:autoSpaceDN w:val="0"/>
        <w:adjustRightInd w:val="0"/>
        <w:spacing w:after="0" w:line="240" w:lineRule="auto"/>
        <w:rPr>
          <w:rFonts w:ascii="Trebuchet MS" w:hAnsi="Trebuchet MS" w:cs="Calibri"/>
          <w:b/>
          <w:bCs/>
          <w:sz w:val="28"/>
          <w:szCs w:val="28"/>
        </w:rPr>
      </w:pPr>
      <w:r w:rsidRPr="007E03D8">
        <w:rPr>
          <w:rFonts w:ascii="Trebuchet MS" w:hAnsi="Trebuchet MS" w:cs="Calibri"/>
          <w:b/>
          <w:bCs/>
          <w:sz w:val="28"/>
          <w:szCs w:val="28"/>
        </w:rPr>
        <w:t xml:space="preserve">Duración: </w:t>
      </w:r>
      <w:r w:rsidRPr="007E03D8">
        <w:rPr>
          <w:rFonts w:ascii="Trebuchet MS" w:hAnsi="Trebuchet MS" w:cs="Calibri"/>
          <w:sz w:val="28"/>
          <w:szCs w:val="28"/>
        </w:rPr>
        <w:t>85 min.</w:t>
      </w:r>
    </w:p>
    <w:p w14:paraId="64B58FF7" w14:textId="580E5134" w:rsidR="009A2AAA" w:rsidRPr="007E03D8" w:rsidRDefault="009A2AAA" w:rsidP="00A411DB">
      <w:pPr>
        <w:autoSpaceDE w:val="0"/>
        <w:autoSpaceDN w:val="0"/>
        <w:adjustRightInd w:val="0"/>
        <w:spacing w:after="0" w:line="240" w:lineRule="auto"/>
        <w:rPr>
          <w:rFonts w:ascii="Trebuchet MS" w:hAnsi="Trebuchet MS" w:cs="Calibri"/>
          <w:sz w:val="28"/>
          <w:szCs w:val="28"/>
        </w:rPr>
      </w:pPr>
      <w:r w:rsidRPr="007E03D8">
        <w:rPr>
          <w:rFonts w:ascii="Trebuchet MS" w:hAnsi="Trebuchet MS" w:cs="Calibri"/>
          <w:b/>
          <w:bCs/>
          <w:sz w:val="28"/>
          <w:szCs w:val="28"/>
        </w:rPr>
        <w:t>Idioma</w:t>
      </w:r>
      <w:r w:rsidR="000314B5" w:rsidRPr="007E03D8">
        <w:rPr>
          <w:rFonts w:ascii="Trebuchet MS" w:hAnsi="Trebuchet MS" w:cs="Calibri"/>
          <w:b/>
          <w:bCs/>
          <w:sz w:val="28"/>
          <w:szCs w:val="28"/>
        </w:rPr>
        <w:t>:</w:t>
      </w:r>
      <w:r w:rsidRPr="007E03D8">
        <w:rPr>
          <w:rFonts w:ascii="Trebuchet MS" w:hAnsi="Trebuchet MS" w:cs="Calibri"/>
          <w:sz w:val="28"/>
          <w:szCs w:val="28"/>
        </w:rPr>
        <w:t xml:space="preserve"> </w:t>
      </w:r>
      <w:r w:rsidR="008C0F25" w:rsidRPr="007E03D8">
        <w:rPr>
          <w:rFonts w:ascii="Trebuchet MS" w:hAnsi="Trebuchet MS" w:cs="Calibri"/>
          <w:sz w:val="28"/>
          <w:szCs w:val="28"/>
        </w:rPr>
        <w:t>i</w:t>
      </w:r>
      <w:r w:rsidRPr="007E03D8">
        <w:rPr>
          <w:rFonts w:ascii="Trebuchet MS" w:hAnsi="Trebuchet MS" w:cs="Calibri"/>
          <w:sz w:val="28"/>
          <w:szCs w:val="28"/>
        </w:rPr>
        <w:t>nglés</w:t>
      </w:r>
    </w:p>
    <w:p w14:paraId="78BD1DD1" w14:textId="2460E7F3" w:rsidR="000314B5" w:rsidRPr="007E03D8" w:rsidRDefault="000314B5" w:rsidP="00A411DB">
      <w:pPr>
        <w:autoSpaceDE w:val="0"/>
        <w:autoSpaceDN w:val="0"/>
        <w:adjustRightInd w:val="0"/>
        <w:spacing w:after="0" w:line="240" w:lineRule="auto"/>
        <w:rPr>
          <w:rFonts w:ascii="Trebuchet MS" w:hAnsi="Trebuchet MS" w:cs="Calibri"/>
          <w:sz w:val="28"/>
          <w:szCs w:val="28"/>
        </w:rPr>
      </w:pPr>
      <w:r w:rsidRPr="007E03D8">
        <w:rPr>
          <w:rFonts w:ascii="Trebuchet MS" w:hAnsi="Trebuchet MS" w:cs="Calibri"/>
          <w:b/>
          <w:bCs/>
          <w:sz w:val="28"/>
          <w:szCs w:val="28"/>
        </w:rPr>
        <w:t>Software</w:t>
      </w:r>
      <w:r w:rsidR="009A2AAA" w:rsidRPr="007E03D8">
        <w:rPr>
          <w:rFonts w:ascii="Trebuchet MS" w:hAnsi="Trebuchet MS" w:cs="Calibri"/>
          <w:b/>
          <w:bCs/>
          <w:sz w:val="28"/>
          <w:szCs w:val="28"/>
        </w:rPr>
        <w:t xml:space="preserve"> de animación</w:t>
      </w:r>
      <w:r w:rsidRPr="007E03D8">
        <w:rPr>
          <w:rFonts w:ascii="Trebuchet MS" w:hAnsi="Trebuchet MS" w:cs="Calibri"/>
          <w:b/>
          <w:bCs/>
          <w:sz w:val="28"/>
          <w:szCs w:val="28"/>
        </w:rPr>
        <w:t>:</w:t>
      </w:r>
      <w:r w:rsidRPr="007E03D8">
        <w:rPr>
          <w:rFonts w:ascii="Trebuchet MS" w:hAnsi="Trebuchet MS" w:cs="Calibri"/>
          <w:sz w:val="28"/>
          <w:szCs w:val="28"/>
        </w:rPr>
        <w:t xml:space="preserve"> Maya</w:t>
      </w:r>
    </w:p>
    <w:p w14:paraId="0A2DDC7B" w14:textId="668FCF05" w:rsidR="000314B5" w:rsidRPr="007E03D8" w:rsidRDefault="000314B5" w:rsidP="00A411DB">
      <w:pPr>
        <w:autoSpaceDE w:val="0"/>
        <w:autoSpaceDN w:val="0"/>
        <w:adjustRightInd w:val="0"/>
        <w:spacing w:after="0" w:line="240" w:lineRule="auto"/>
        <w:rPr>
          <w:rFonts w:ascii="Trebuchet MS" w:hAnsi="Trebuchet MS" w:cs="Calibri"/>
          <w:sz w:val="28"/>
          <w:szCs w:val="28"/>
        </w:rPr>
      </w:pPr>
      <w:r w:rsidRPr="007E03D8">
        <w:rPr>
          <w:rFonts w:ascii="Trebuchet MS" w:hAnsi="Trebuchet MS" w:cs="Calibri"/>
          <w:b/>
          <w:bCs/>
          <w:sz w:val="28"/>
          <w:szCs w:val="28"/>
        </w:rPr>
        <w:t>Aspect ratio:</w:t>
      </w:r>
      <w:r w:rsidRPr="007E03D8">
        <w:rPr>
          <w:rFonts w:ascii="Trebuchet MS" w:hAnsi="Trebuchet MS" w:cs="Calibri"/>
          <w:sz w:val="28"/>
          <w:szCs w:val="28"/>
        </w:rPr>
        <w:t xml:space="preserve"> 1:1,85</w:t>
      </w:r>
    </w:p>
    <w:p w14:paraId="1C701069" w14:textId="3C932765" w:rsidR="000314B5" w:rsidRPr="007E03D8" w:rsidRDefault="009A2AAA" w:rsidP="00A411DB">
      <w:pPr>
        <w:autoSpaceDE w:val="0"/>
        <w:autoSpaceDN w:val="0"/>
        <w:adjustRightInd w:val="0"/>
        <w:spacing w:after="0" w:line="240" w:lineRule="auto"/>
        <w:rPr>
          <w:rFonts w:ascii="Trebuchet MS" w:hAnsi="Trebuchet MS" w:cs="Calibri"/>
          <w:sz w:val="28"/>
          <w:szCs w:val="28"/>
        </w:rPr>
      </w:pPr>
      <w:r w:rsidRPr="007E03D8">
        <w:rPr>
          <w:rFonts w:ascii="Trebuchet MS" w:hAnsi="Trebuchet MS" w:cs="Calibri"/>
          <w:b/>
          <w:bCs/>
          <w:sz w:val="28"/>
          <w:szCs w:val="28"/>
        </w:rPr>
        <w:t>Nacionalidad</w:t>
      </w:r>
      <w:r w:rsidR="000314B5" w:rsidRPr="007E03D8">
        <w:rPr>
          <w:rFonts w:ascii="Trebuchet MS" w:hAnsi="Trebuchet MS" w:cs="Calibri"/>
          <w:b/>
          <w:bCs/>
          <w:sz w:val="28"/>
          <w:szCs w:val="28"/>
        </w:rPr>
        <w:t>:</w:t>
      </w:r>
      <w:r w:rsidR="000314B5" w:rsidRPr="007E03D8">
        <w:rPr>
          <w:rFonts w:ascii="Trebuchet MS" w:hAnsi="Trebuchet MS" w:cs="Calibri"/>
          <w:sz w:val="28"/>
          <w:szCs w:val="28"/>
        </w:rPr>
        <w:t xml:space="preserve"> </w:t>
      </w:r>
      <w:r w:rsidRPr="007E03D8">
        <w:rPr>
          <w:rFonts w:ascii="Trebuchet MS" w:hAnsi="Trebuchet MS" w:cs="Calibri"/>
          <w:sz w:val="28"/>
          <w:szCs w:val="28"/>
        </w:rPr>
        <w:t>Alemania</w:t>
      </w:r>
      <w:r w:rsidR="000314B5" w:rsidRPr="007E03D8">
        <w:rPr>
          <w:rFonts w:ascii="Trebuchet MS" w:hAnsi="Trebuchet MS" w:cs="Calibri"/>
          <w:sz w:val="28"/>
          <w:szCs w:val="28"/>
        </w:rPr>
        <w:t>, Luxemburg</w:t>
      </w:r>
      <w:r w:rsidRPr="007E03D8">
        <w:rPr>
          <w:rFonts w:ascii="Trebuchet MS" w:hAnsi="Trebuchet MS" w:cs="Calibri"/>
          <w:sz w:val="28"/>
          <w:szCs w:val="28"/>
        </w:rPr>
        <w:t xml:space="preserve">o e Irlanda. </w:t>
      </w:r>
    </w:p>
    <w:p w14:paraId="6A29F07B" w14:textId="17E51691" w:rsidR="000314B5" w:rsidRPr="007E03D8" w:rsidRDefault="009A2AAA" w:rsidP="00A411DB">
      <w:pPr>
        <w:autoSpaceDE w:val="0"/>
        <w:autoSpaceDN w:val="0"/>
        <w:adjustRightInd w:val="0"/>
        <w:spacing w:after="0" w:line="240" w:lineRule="auto"/>
        <w:rPr>
          <w:rFonts w:ascii="Trebuchet MS" w:hAnsi="Trebuchet MS" w:cs="Calibri"/>
          <w:sz w:val="28"/>
          <w:szCs w:val="28"/>
        </w:rPr>
      </w:pPr>
      <w:r w:rsidRPr="007E03D8">
        <w:rPr>
          <w:rFonts w:ascii="Trebuchet MS" w:hAnsi="Trebuchet MS" w:cs="Calibri"/>
          <w:b/>
          <w:bCs/>
          <w:sz w:val="28"/>
          <w:szCs w:val="28"/>
        </w:rPr>
        <w:t>Año de producción</w:t>
      </w:r>
      <w:r w:rsidR="000314B5" w:rsidRPr="007E03D8">
        <w:rPr>
          <w:rFonts w:ascii="Trebuchet MS" w:hAnsi="Trebuchet MS" w:cs="Calibri"/>
          <w:b/>
          <w:bCs/>
          <w:sz w:val="28"/>
          <w:szCs w:val="28"/>
        </w:rPr>
        <w:t>:</w:t>
      </w:r>
      <w:r w:rsidR="000314B5" w:rsidRPr="007E03D8">
        <w:rPr>
          <w:rFonts w:ascii="Trebuchet MS" w:hAnsi="Trebuchet MS" w:cs="Calibri"/>
          <w:sz w:val="28"/>
          <w:szCs w:val="28"/>
        </w:rPr>
        <w:t xml:space="preserve"> 2020</w:t>
      </w:r>
    </w:p>
    <w:p w14:paraId="65FB9A3D" w14:textId="64048E69" w:rsidR="000314B5" w:rsidRPr="007E03D8" w:rsidRDefault="009A2AAA" w:rsidP="00A411DB">
      <w:pPr>
        <w:autoSpaceDE w:val="0"/>
        <w:autoSpaceDN w:val="0"/>
        <w:adjustRightInd w:val="0"/>
        <w:spacing w:after="0" w:line="240" w:lineRule="auto"/>
        <w:rPr>
          <w:rFonts w:ascii="Trebuchet MS" w:hAnsi="Trebuchet MS" w:cs="Calibri"/>
          <w:sz w:val="28"/>
          <w:szCs w:val="28"/>
        </w:rPr>
      </w:pPr>
      <w:r w:rsidRPr="007E03D8">
        <w:rPr>
          <w:rFonts w:ascii="Trebuchet MS" w:hAnsi="Trebuchet MS" w:cs="Calibri"/>
          <w:b/>
          <w:bCs/>
          <w:sz w:val="28"/>
          <w:szCs w:val="28"/>
        </w:rPr>
        <w:t>Presupuesto</w:t>
      </w:r>
      <w:r w:rsidR="000314B5" w:rsidRPr="007E03D8">
        <w:rPr>
          <w:rFonts w:ascii="Trebuchet MS" w:hAnsi="Trebuchet MS" w:cs="Calibri"/>
          <w:sz w:val="28"/>
          <w:szCs w:val="28"/>
        </w:rPr>
        <w:t xml:space="preserve">: 7,6 </w:t>
      </w:r>
      <w:r w:rsidRPr="007E03D8">
        <w:rPr>
          <w:rFonts w:ascii="Trebuchet MS" w:hAnsi="Trebuchet MS" w:cs="Calibri"/>
          <w:sz w:val="28"/>
          <w:szCs w:val="28"/>
        </w:rPr>
        <w:t>millones de euros</w:t>
      </w:r>
    </w:p>
    <w:p w14:paraId="5BEFBEB5" w14:textId="12C2DE09" w:rsidR="000314B5" w:rsidRPr="007E03D8" w:rsidRDefault="009A2AAA" w:rsidP="00A411DB">
      <w:pPr>
        <w:spacing w:line="240" w:lineRule="auto"/>
        <w:rPr>
          <w:rFonts w:ascii="Trebuchet MS" w:hAnsi="Trebuchet MS"/>
          <w:b/>
          <w:bCs/>
          <w:sz w:val="28"/>
          <w:szCs w:val="28"/>
          <w:bdr w:val="none" w:sz="0" w:space="0" w:color="auto" w:frame="1"/>
        </w:rPr>
      </w:pPr>
      <w:r w:rsidRPr="007E03D8">
        <w:rPr>
          <w:rFonts w:ascii="Trebuchet MS" w:hAnsi="Trebuchet MS" w:cs="Calibri"/>
          <w:b/>
          <w:bCs/>
          <w:sz w:val="28"/>
          <w:szCs w:val="28"/>
        </w:rPr>
        <w:t>Distribuidora en España:</w:t>
      </w:r>
      <w:r w:rsidRPr="007E03D8">
        <w:rPr>
          <w:rFonts w:ascii="Trebuchet MS" w:hAnsi="Trebuchet MS" w:cs="Calibri"/>
          <w:sz w:val="28"/>
          <w:szCs w:val="28"/>
        </w:rPr>
        <w:t xml:space="preserve"> Flins &amp; Pinículas</w:t>
      </w:r>
      <w:r w:rsidR="000314B5" w:rsidRPr="007E03D8">
        <w:rPr>
          <w:rFonts w:ascii="Trebuchet MS" w:hAnsi="Trebuchet MS"/>
          <w:b/>
          <w:bCs/>
          <w:sz w:val="28"/>
          <w:szCs w:val="28"/>
          <w:bdr w:val="none" w:sz="0" w:space="0" w:color="auto" w:frame="1"/>
        </w:rPr>
        <w:t xml:space="preserve"> </w:t>
      </w:r>
    </w:p>
    <w:p w14:paraId="58CCC8C6" w14:textId="433F3509" w:rsidR="007E03D8" w:rsidRPr="007E03D8" w:rsidRDefault="007E03D8" w:rsidP="00A411DB">
      <w:pPr>
        <w:spacing w:line="240" w:lineRule="auto"/>
        <w:rPr>
          <w:rFonts w:ascii="Trebuchet MS" w:hAnsi="Trebuchet MS"/>
          <w:b/>
          <w:bCs/>
          <w:sz w:val="28"/>
          <w:szCs w:val="28"/>
          <w:bdr w:val="none" w:sz="0" w:space="0" w:color="auto" w:frame="1"/>
        </w:rPr>
      </w:pPr>
    </w:p>
    <w:p w14:paraId="44C2E845" w14:textId="0B306932" w:rsidR="007E03D8" w:rsidRPr="007E03D8" w:rsidRDefault="007E03D8" w:rsidP="007E03D8">
      <w:pPr>
        <w:spacing w:line="240" w:lineRule="auto"/>
        <w:rPr>
          <w:rFonts w:ascii="Trebuchet MS" w:hAnsi="Trebuchet MS"/>
          <w:b/>
          <w:bCs/>
          <w:sz w:val="28"/>
          <w:szCs w:val="28"/>
          <w:bdr w:val="none" w:sz="0" w:space="0" w:color="auto" w:frame="1"/>
        </w:rPr>
      </w:pPr>
      <w:r w:rsidRPr="007E03D8">
        <w:rPr>
          <w:rFonts w:ascii="Trebuchet MS" w:hAnsi="Trebuchet MS"/>
          <w:b/>
          <w:bCs/>
          <w:sz w:val="28"/>
          <w:szCs w:val="28"/>
          <w:bdr w:val="none" w:sz="0" w:space="0" w:color="auto" w:frame="1"/>
        </w:rPr>
        <w:t xml:space="preserve">CONTACTO DE PRENSA: </w:t>
      </w:r>
      <w:r w:rsidRPr="007E03D8">
        <w:rPr>
          <w:rFonts w:ascii="Trebuchet MS" w:hAnsi="Trebuchet MS"/>
          <w:b/>
          <w:bCs/>
          <w:sz w:val="28"/>
          <w:szCs w:val="28"/>
        </w:rPr>
        <w:t xml:space="preserve"> </w:t>
      </w:r>
    </w:p>
    <w:p w14:paraId="04558439" w14:textId="77777777" w:rsidR="007E03D8" w:rsidRPr="007E03D8" w:rsidRDefault="007E03D8" w:rsidP="007E03D8">
      <w:pPr>
        <w:pStyle w:val="Default"/>
        <w:rPr>
          <w:sz w:val="28"/>
          <w:szCs w:val="28"/>
        </w:rPr>
      </w:pPr>
      <w:r w:rsidRPr="007E03D8">
        <w:rPr>
          <w:sz w:val="28"/>
          <w:szCs w:val="28"/>
        </w:rPr>
        <w:t xml:space="preserve">Sonia Uría - SURIA </w:t>
      </w:r>
    </w:p>
    <w:p w14:paraId="5FBE3A6C" w14:textId="77777777" w:rsidR="007E03D8" w:rsidRPr="007E03D8" w:rsidRDefault="007E03D8" w:rsidP="007E03D8">
      <w:pPr>
        <w:pStyle w:val="Default"/>
        <w:rPr>
          <w:sz w:val="28"/>
          <w:szCs w:val="28"/>
        </w:rPr>
      </w:pPr>
      <w:r w:rsidRPr="007E03D8">
        <w:rPr>
          <w:sz w:val="28"/>
          <w:szCs w:val="28"/>
        </w:rPr>
        <w:t xml:space="preserve">+ 34 686 639 650 + 34 91 051 35 39 </w:t>
      </w:r>
    </w:p>
    <w:p w14:paraId="5E98973B" w14:textId="1FD43886" w:rsidR="007E03D8" w:rsidRPr="007E03D8" w:rsidRDefault="007E03D8" w:rsidP="007E03D8">
      <w:pPr>
        <w:spacing w:line="240" w:lineRule="auto"/>
        <w:rPr>
          <w:rFonts w:ascii="Trebuchet MS" w:hAnsi="Trebuchet MS"/>
          <w:sz w:val="28"/>
          <w:szCs w:val="28"/>
          <w:bdr w:val="none" w:sz="0" w:space="0" w:color="auto" w:frame="1"/>
        </w:rPr>
      </w:pPr>
      <w:r w:rsidRPr="007E03D8">
        <w:rPr>
          <w:rFonts w:ascii="Trebuchet MS" w:hAnsi="Trebuchet MS"/>
          <w:sz w:val="28"/>
          <w:szCs w:val="28"/>
        </w:rPr>
        <w:t>suria@suriacomunicacion.com</w:t>
      </w:r>
    </w:p>
    <w:sectPr w:rsidR="007E03D8" w:rsidRPr="007E03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338"/>
    <w:rsid w:val="000314B5"/>
    <w:rsid w:val="0004229A"/>
    <w:rsid w:val="000F0026"/>
    <w:rsid w:val="00127AF8"/>
    <w:rsid w:val="001F1C76"/>
    <w:rsid w:val="003E4246"/>
    <w:rsid w:val="00486002"/>
    <w:rsid w:val="00522F3F"/>
    <w:rsid w:val="00601141"/>
    <w:rsid w:val="00621F4C"/>
    <w:rsid w:val="006E7500"/>
    <w:rsid w:val="007A0F45"/>
    <w:rsid w:val="007E03D8"/>
    <w:rsid w:val="008C0F25"/>
    <w:rsid w:val="008F073B"/>
    <w:rsid w:val="00987338"/>
    <w:rsid w:val="009A2AAA"/>
    <w:rsid w:val="00A411DB"/>
    <w:rsid w:val="00BD0031"/>
    <w:rsid w:val="00C4210D"/>
    <w:rsid w:val="00D03E5F"/>
    <w:rsid w:val="00D52E9B"/>
    <w:rsid w:val="00E118CB"/>
    <w:rsid w:val="00E71204"/>
    <w:rsid w:val="00F66C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0174"/>
  <w15:chartTrackingRefBased/>
  <w15:docId w15:val="{D4011E31-1274-4B01-971A-559A5044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F66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F66CFF"/>
    <w:rPr>
      <w:rFonts w:ascii="Courier New" w:eastAsia="Times New Roman" w:hAnsi="Courier New" w:cs="Courier New"/>
      <w:sz w:val="20"/>
      <w:szCs w:val="20"/>
      <w:lang w:eastAsia="es-ES"/>
    </w:rPr>
  </w:style>
  <w:style w:type="paragraph" w:customStyle="1" w:styleId="Default">
    <w:name w:val="Default"/>
    <w:rsid w:val="007E03D8"/>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72793">
      <w:bodyDiv w:val="1"/>
      <w:marLeft w:val="0"/>
      <w:marRight w:val="0"/>
      <w:marTop w:val="0"/>
      <w:marBottom w:val="0"/>
      <w:divBdr>
        <w:top w:val="none" w:sz="0" w:space="0" w:color="auto"/>
        <w:left w:val="none" w:sz="0" w:space="0" w:color="auto"/>
        <w:bottom w:val="none" w:sz="0" w:space="0" w:color="auto"/>
        <w:right w:val="none" w:sz="0" w:space="0" w:color="auto"/>
      </w:divBdr>
    </w:div>
    <w:div w:id="1308851773">
      <w:bodyDiv w:val="1"/>
      <w:marLeft w:val="0"/>
      <w:marRight w:val="0"/>
      <w:marTop w:val="0"/>
      <w:marBottom w:val="0"/>
      <w:divBdr>
        <w:top w:val="none" w:sz="0" w:space="0" w:color="auto"/>
        <w:left w:val="none" w:sz="0" w:space="0" w:color="auto"/>
        <w:bottom w:val="none" w:sz="0" w:space="0" w:color="auto"/>
        <w:right w:val="none" w:sz="0" w:space="0" w:color="auto"/>
      </w:divBdr>
    </w:div>
    <w:div w:id="1327057026">
      <w:bodyDiv w:val="1"/>
      <w:marLeft w:val="0"/>
      <w:marRight w:val="0"/>
      <w:marTop w:val="0"/>
      <w:marBottom w:val="0"/>
      <w:divBdr>
        <w:top w:val="none" w:sz="0" w:space="0" w:color="auto"/>
        <w:left w:val="none" w:sz="0" w:space="0" w:color="auto"/>
        <w:bottom w:val="none" w:sz="0" w:space="0" w:color="auto"/>
        <w:right w:val="none" w:sz="0" w:space="0" w:color="auto"/>
      </w:divBdr>
    </w:div>
    <w:div w:id="2006660495">
      <w:bodyDiv w:val="1"/>
      <w:marLeft w:val="0"/>
      <w:marRight w:val="0"/>
      <w:marTop w:val="0"/>
      <w:marBottom w:val="0"/>
      <w:divBdr>
        <w:top w:val="none" w:sz="0" w:space="0" w:color="auto"/>
        <w:left w:val="none" w:sz="0" w:space="0" w:color="auto"/>
        <w:bottom w:val="none" w:sz="0" w:space="0" w:color="auto"/>
        <w:right w:val="none" w:sz="0" w:space="0" w:color="auto"/>
      </w:divBdr>
    </w:div>
    <w:div w:id="2072726648">
      <w:bodyDiv w:val="1"/>
      <w:marLeft w:val="0"/>
      <w:marRight w:val="0"/>
      <w:marTop w:val="0"/>
      <w:marBottom w:val="0"/>
      <w:divBdr>
        <w:top w:val="none" w:sz="0" w:space="0" w:color="auto"/>
        <w:left w:val="none" w:sz="0" w:space="0" w:color="auto"/>
        <w:bottom w:val="none" w:sz="0" w:space="0" w:color="auto"/>
        <w:right w:val="none" w:sz="0" w:space="0" w:color="auto"/>
      </w:divBdr>
    </w:div>
    <w:div w:id="212391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D2318-E5C8-450A-92ED-1893141AE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1604</Words>
  <Characters>8828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Vallejo</dc:creator>
  <cp:keywords/>
  <dc:description/>
  <cp:lastModifiedBy>Julio Vallejo</cp:lastModifiedBy>
  <cp:revision>4</cp:revision>
  <dcterms:created xsi:type="dcterms:W3CDTF">2021-04-07T15:27:00Z</dcterms:created>
  <dcterms:modified xsi:type="dcterms:W3CDTF">2021-04-07T15:45:00Z</dcterms:modified>
</cp:coreProperties>
</file>